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E2" w:rsidRDefault="00233FE2"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r w:rsidRPr="00233FE2">
        <w:rPr>
          <w:rFonts w:ascii="Times New Roman" w:hAnsi="Times New Roman" w:cs="Times New Roman"/>
          <w:b/>
          <w:bCs/>
          <w:color w:val="252525"/>
          <w:spacing w:val="-2"/>
          <w:sz w:val="24"/>
          <w:szCs w:val="24"/>
          <w:lang w:val="ru-RU"/>
        </w:rPr>
        <w:drawing>
          <wp:anchor distT="0" distB="0" distL="0" distR="0" simplePos="0" relativeHeight="251659264" behindDoc="0" locked="0" layoutInCell="1" allowOverlap="1">
            <wp:simplePos x="0" y="0"/>
            <wp:positionH relativeFrom="page">
              <wp:posOffset>1634489</wp:posOffset>
            </wp:positionH>
            <wp:positionV relativeFrom="page">
              <wp:posOffset>-1581151</wp:posOffset>
            </wp:positionV>
            <wp:extent cx="7289083" cy="10564577"/>
            <wp:effectExtent l="1657350" t="0" r="1645367"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rot="16200000">
                      <a:off x="0" y="0"/>
                      <a:ext cx="7283941" cy="10557125"/>
                    </a:xfrm>
                    <a:prstGeom prst="rect">
                      <a:avLst/>
                    </a:prstGeom>
                  </pic:spPr>
                </pic:pic>
              </a:graphicData>
            </a:graphic>
          </wp:anchor>
        </w:drawing>
      </w:r>
    </w:p>
    <w:p w:rsidR="00233FE2" w:rsidRDefault="00233FE2"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p>
    <w:p w:rsidR="00233FE2" w:rsidRDefault="00233FE2"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p>
    <w:p w:rsidR="00233FE2" w:rsidRDefault="00233FE2"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p>
    <w:p w:rsidR="00233FE2" w:rsidRDefault="00233FE2"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p>
    <w:p w:rsidR="00233FE2" w:rsidRDefault="00233FE2"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p>
    <w:p w:rsidR="00233FE2" w:rsidRDefault="00233FE2"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p>
    <w:p w:rsidR="00233FE2" w:rsidRDefault="00233FE2"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p>
    <w:p w:rsidR="00233FE2" w:rsidRDefault="00233FE2"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p>
    <w:p w:rsidR="00233FE2" w:rsidRDefault="00233FE2"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p>
    <w:p w:rsidR="00233FE2" w:rsidRDefault="00233FE2"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p>
    <w:p w:rsidR="00233FE2" w:rsidRDefault="00233FE2"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p>
    <w:p w:rsidR="00233FE2" w:rsidRDefault="00233FE2"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p>
    <w:p w:rsidR="00233FE2" w:rsidRDefault="00233FE2"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p>
    <w:p w:rsidR="00233FE2" w:rsidRDefault="00233FE2"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p>
    <w:p w:rsidR="00233FE2" w:rsidRDefault="00233FE2"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p>
    <w:p w:rsidR="009E3A38" w:rsidRPr="001537A3" w:rsidRDefault="009E3A38" w:rsidP="0098720C">
      <w:pPr>
        <w:tabs>
          <w:tab w:val="left" w:pos="3969"/>
        </w:tabs>
        <w:spacing w:before="0" w:beforeAutospacing="0" w:after="0" w:afterAutospacing="0" w:line="600" w:lineRule="atLeast"/>
        <w:rPr>
          <w:rFonts w:ascii="Times New Roman" w:hAnsi="Times New Roman" w:cs="Times New Roman"/>
          <w:b/>
          <w:bCs/>
          <w:color w:val="252525"/>
          <w:spacing w:val="-2"/>
          <w:sz w:val="24"/>
          <w:szCs w:val="24"/>
          <w:lang w:val="ru-RU"/>
        </w:rPr>
      </w:pPr>
      <w:r w:rsidRPr="001537A3">
        <w:rPr>
          <w:rFonts w:ascii="Times New Roman" w:hAnsi="Times New Roman" w:cs="Times New Roman"/>
          <w:b/>
          <w:bCs/>
          <w:color w:val="252525"/>
          <w:spacing w:val="-2"/>
          <w:sz w:val="24"/>
          <w:szCs w:val="24"/>
          <w:lang w:val="ru-RU"/>
        </w:rPr>
        <w:lastRenderedPageBreak/>
        <w:t>Содержание</w:t>
      </w:r>
    </w:p>
    <w:tbl>
      <w:tblPr>
        <w:tblW w:w="14817" w:type="dxa"/>
        <w:tblCellMar>
          <w:top w:w="15" w:type="dxa"/>
          <w:left w:w="15" w:type="dxa"/>
          <w:bottom w:w="15" w:type="dxa"/>
          <w:right w:w="15" w:type="dxa"/>
        </w:tblCellMar>
        <w:tblLook w:val="0600"/>
      </w:tblPr>
      <w:tblGrid>
        <w:gridCol w:w="14817"/>
      </w:tblGrid>
      <w:tr w:rsidR="009E3A38" w:rsidRPr="009E3A38" w:rsidTr="009E3A38">
        <w:tc>
          <w:tcPr>
            <w:tcW w:w="14817" w:type="dxa"/>
            <w:tcMar>
              <w:top w:w="75" w:type="dxa"/>
              <w:left w:w="75" w:type="dxa"/>
              <w:bottom w:w="75" w:type="dxa"/>
              <w:right w:w="75" w:type="dxa"/>
            </w:tcMar>
          </w:tcPr>
          <w:p w:rsidR="009E3A38" w:rsidRDefault="009E3A38" w:rsidP="009E3A38">
            <w:pPr>
              <w:spacing w:before="0" w:beforeAutospacing="0" w:after="0" w:afterAutospacing="0"/>
              <w:rPr>
                <w:rFonts w:ascii="Times New Roman" w:hAnsi="Times New Roman" w:cs="Times New Roman"/>
                <w:b/>
                <w:bCs/>
                <w:color w:val="000000"/>
                <w:sz w:val="24"/>
                <w:szCs w:val="24"/>
                <w:lang w:val="ru-RU"/>
              </w:rPr>
            </w:pPr>
            <w:r w:rsidRPr="001537A3">
              <w:rPr>
                <w:rFonts w:ascii="Times New Roman" w:hAnsi="Times New Roman" w:cs="Times New Roman"/>
                <w:b/>
                <w:bCs/>
                <w:color w:val="000000"/>
                <w:sz w:val="24"/>
                <w:szCs w:val="24"/>
                <w:lang w:val="ru-RU"/>
              </w:rPr>
              <w:t>Пояснительная записка</w:t>
            </w:r>
          </w:p>
          <w:p w:rsidR="009E3A38" w:rsidRPr="001537A3" w:rsidRDefault="009E3A38" w:rsidP="009E3A38">
            <w:pPr>
              <w:spacing w:before="0" w:beforeAutospacing="0" w:after="0" w:afterAutospacing="0"/>
              <w:rPr>
                <w:rFonts w:ascii="Times New Roman" w:hAnsi="Times New Roman" w:cs="Times New Roman"/>
                <w:b/>
                <w:bCs/>
                <w:color w:val="000000"/>
                <w:sz w:val="24"/>
                <w:szCs w:val="24"/>
                <w:lang w:val="ru-RU"/>
              </w:rPr>
            </w:pPr>
          </w:p>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b/>
                <w:bCs/>
                <w:color w:val="000000"/>
                <w:sz w:val="24"/>
                <w:szCs w:val="24"/>
                <w:lang w:val="ru-RU"/>
              </w:rPr>
              <w:t>Анализ работы МБДОУ «Детский сад общеразвивающего вида №164» за 2023-2024 учебный год</w:t>
            </w:r>
          </w:p>
        </w:tc>
      </w:tr>
      <w:tr w:rsidR="009E3A38" w:rsidRPr="009E3A38" w:rsidTr="009E3A38">
        <w:tc>
          <w:tcPr>
            <w:tcW w:w="14817" w:type="dxa"/>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b/>
                <w:bCs/>
                <w:color w:val="000000"/>
                <w:sz w:val="24"/>
                <w:szCs w:val="24"/>
                <w:lang w:val="ru-RU"/>
              </w:rPr>
            </w:pPr>
            <w:r w:rsidRPr="001537A3">
              <w:rPr>
                <w:rFonts w:ascii="Times New Roman" w:hAnsi="Times New Roman" w:cs="Times New Roman"/>
                <w:b/>
                <w:bCs/>
                <w:color w:val="000000"/>
                <w:sz w:val="24"/>
                <w:szCs w:val="24"/>
                <w:lang w:val="ru-RU"/>
              </w:rPr>
              <w:t>Блок</w:t>
            </w:r>
            <w:r w:rsidRPr="001537A3">
              <w:rPr>
                <w:rFonts w:ascii="Times New Roman" w:hAnsi="Times New Roman" w:cs="Times New Roman"/>
                <w:color w:val="000000"/>
                <w:sz w:val="24"/>
                <w:szCs w:val="24"/>
              </w:rPr>
              <w:t> </w:t>
            </w:r>
            <w:r w:rsidRPr="001537A3">
              <w:rPr>
                <w:rFonts w:ascii="Times New Roman" w:hAnsi="Times New Roman" w:cs="Times New Roman"/>
                <w:b/>
                <w:bCs/>
                <w:color w:val="000000"/>
                <w:sz w:val="24"/>
                <w:szCs w:val="24"/>
              </w:rPr>
              <w:t>I</w:t>
            </w:r>
            <w:r w:rsidRPr="001537A3">
              <w:rPr>
                <w:rFonts w:ascii="Times New Roman" w:hAnsi="Times New Roman" w:cs="Times New Roman"/>
                <w:b/>
                <w:bCs/>
                <w:color w:val="000000"/>
                <w:sz w:val="24"/>
                <w:szCs w:val="24"/>
                <w:lang w:val="ru-RU"/>
              </w:rPr>
              <w:t>. ВОСПИТАТЕЛЬНАЯ И ОБРАЗОВАТЕЛЬНАЯ ДЕЯТЕЛЬНОСТЬ</w:t>
            </w:r>
          </w:p>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1.1. Реализация</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образовательных программ</w:t>
            </w:r>
          </w:p>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1.2. Работа с семьями воспитанников</w:t>
            </w:r>
          </w:p>
        </w:tc>
      </w:tr>
      <w:tr w:rsidR="009E3A38" w:rsidRPr="001537A3" w:rsidTr="009E3A38">
        <w:tc>
          <w:tcPr>
            <w:tcW w:w="14817" w:type="dxa"/>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 xml:space="preserve">Блок </w:t>
            </w:r>
            <w:r w:rsidRPr="001537A3">
              <w:rPr>
                <w:rFonts w:ascii="Times New Roman" w:hAnsi="Times New Roman" w:cs="Times New Roman"/>
                <w:b/>
                <w:bCs/>
                <w:color w:val="000000"/>
                <w:sz w:val="24"/>
                <w:szCs w:val="24"/>
              </w:rPr>
              <w:t>II</w:t>
            </w:r>
            <w:r w:rsidRPr="001537A3">
              <w:rPr>
                <w:rFonts w:ascii="Times New Roman" w:hAnsi="Times New Roman" w:cs="Times New Roman"/>
                <w:b/>
                <w:bCs/>
                <w:color w:val="000000"/>
                <w:sz w:val="24"/>
                <w:szCs w:val="24"/>
                <w:lang w:val="ru-RU"/>
              </w:rPr>
              <w:t>. АДМИНИСТРАТИВНАЯ И МЕТОДИЧЕСКАЯ ДЕЯТЕЛЬНОСТЬ</w:t>
            </w:r>
          </w:p>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2.1. Методическая работа</w:t>
            </w:r>
          </w:p>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2.2. . Работа с кадрами</w:t>
            </w:r>
          </w:p>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2.3.  Контроль и оценка деятельности</w:t>
            </w:r>
          </w:p>
        </w:tc>
      </w:tr>
      <w:tr w:rsidR="009E3A38" w:rsidRPr="001537A3" w:rsidTr="009E3A38">
        <w:tc>
          <w:tcPr>
            <w:tcW w:w="14817" w:type="dxa"/>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 xml:space="preserve">Блок </w:t>
            </w:r>
            <w:r w:rsidRPr="001537A3">
              <w:rPr>
                <w:rFonts w:ascii="Times New Roman" w:hAnsi="Times New Roman" w:cs="Times New Roman"/>
                <w:b/>
                <w:bCs/>
                <w:color w:val="000000"/>
                <w:sz w:val="24"/>
                <w:szCs w:val="24"/>
              </w:rPr>
              <w:t>III</w:t>
            </w:r>
            <w:r w:rsidRPr="001537A3">
              <w:rPr>
                <w:rFonts w:ascii="Times New Roman" w:hAnsi="Times New Roman" w:cs="Times New Roman"/>
                <w:b/>
                <w:bCs/>
                <w:color w:val="000000"/>
                <w:sz w:val="24"/>
                <w:szCs w:val="24"/>
                <w:lang w:val="ru-RU"/>
              </w:rPr>
              <w:t>. ХОЗЯЙСТВЕННАЯ ДЕЯТЕЛЬНОСТЬ И БЕЗОПАСНОСТЬ</w:t>
            </w:r>
          </w:p>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3.1. Закупка и содержание материально-технической базы</w:t>
            </w:r>
          </w:p>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3.2. Безопасность</w:t>
            </w:r>
          </w:p>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lang w:val="ru-RU"/>
              </w:rPr>
              <w:t>3</w:t>
            </w:r>
            <w:r w:rsidRPr="001537A3">
              <w:rPr>
                <w:rFonts w:ascii="Times New Roman" w:hAnsi="Times New Roman" w:cs="Times New Roman"/>
                <w:color w:val="000000"/>
                <w:sz w:val="24"/>
                <w:szCs w:val="24"/>
              </w:rPr>
              <w:t>.3. Ограничительные меры</w:t>
            </w:r>
          </w:p>
        </w:tc>
      </w:tr>
      <w:tr w:rsidR="009E3A38" w:rsidRPr="001537A3" w:rsidTr="009E3A38">
        <w:tc>
          <w:tcPr>
            <w:tcW w:w="14817" w:type="dxa"/>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p>
        </w:tc>
      </w:tr>
    </w:tbl>
    <w:p w:rsidR="009E3A38" w:rsidRPr="001537A3" w:rsidRDefault="009E3A38" w:rsidP="009E3A38">
      <w:pPr>
        <w:spacing w:before="0" w:beforeAutospacing="0" w:after="0" w:afterAutospacing="0"/>
        <w:rPr>
          <w:rFonts w:ascii="Times New Roman" w:hAnsi="Times New Roman" w:cs="Times New Roman"/>
          <w:b/>
          <w:i/>
          <w:sz w:val="24"/>
          <w:szCs w:val="24"/>
          <w:lang w:val="ru-RU"/>
        </w:rPr>
      </w:pPr>
      <w:r w:rsidRPr="001537A3">
        <w:rPr>
          <w:rFonts w:ascii="Times New Roman" w:hAnsi="Times New Roman" w:cs="Times New Roman"/>
          <w:b/>
          <w:bCs/>
          <w:color w:val="252525"/>
          <w:spacing w:val="-2"/>
          <w:sz w:val="24"/>
          <w:szCs w:val="24"/>
          <w:lang w:val="ru-RU"/>
        </w:rPr>
        <w:t>Пояснительная записка</w:t>
      </w:r>
      <w:r w:rsidRPr="001537A3">
        <w:rPr>
          <w:rFonts w:ascii="Times New Roman" w:hAnsi="Times New Roman" w:cs="Times New Roman"/>
          <w:b/>
          <w:i/>
          <w:sz w:val="24"/>
          <w:szCs w:val="24"/>
          <w:lang w:val="ru-RU"/>
        </w:rPr>
        <w:t xml:space="preserve"> </w:t>
      </w:r>
    </w:p>
    <w:p w:rsidR="009E3A38" w:rsidRPr="001537A3" w:rsidRDefault="009E3A38" w:rsidP="009E3A38">
      <w:pPr>
        <w:spacing w:before="0" w:beforeAutospacing="0" w:after="0" w:afterAutospacing="0"/>
        <w:rPr>
          <w:rFonts w:ascii="Times New Roman" w:hAnsi="Times New Roman" w:cs="Times New Roman"/>
          <w:b/>
          <w:i/>
          <w:sz w:val="24"/>
          <w:szCs w:val="24"/>
          <w:lang w:val="ru-RU"/>
        </w:rPr>
      </w:pPr>
      <w:r w:rsidRPr="001537A3">
        <w:rPr>
          <w:rFonts w:ascii="Times New Roman" w:hAnsi="Times New Roman" w:cs="Times New Roman"/>
          <w:b/>
          <w:i/>
          <w:sz w:val="24"/>
          <w:szCs w:val="24"/>
          <w:lang w:val="ru-RU"/>
        </w:rPr>
        <w:t>Общие сведения о дошкольном учреждении</w:t>
      </w:r>
    </w:p>
    <w:p w:rsidR="009E3A38" w:rsidRPr="001537A3" w:rsidRDefault="009E3A38" w:rsidP="009E3A38">
      <w:pPr>
        <w:pStyle w:val="ConsPlusNonformat"/>
        <w:ind w:firstLine="709"/>
        <w:jc w:val="both"/>
        <w:rPr>
          <w:rFonts w:ascii="Times New Roman" w:hAnsi="Times New Roman" w:cs="Times New Roman"/>
          <w:sz w:val="24"/>
          <w:szCs w:val="24"/>
        </w:rPr>
      </w:pPr>
      <w:r w:rsidRPr="001537A3">
        <w:rPr>
          <w:rFonts w:ascii="Times New Roman" w:hAnsi="Times New Roman" w:cs="Times New Roman"/>
          <w:iCs/>
          <w:color w:val="000000"/>
          <w:sz w:val="24"/>
          <w:szCs w:val="24"/>
        </w:rPr>
        <w:t xml:space="preserve">Муниципальное бюджетное дошкольное образовательное учреждение «Детский сад общеразвивающего вида </w:t>
      </w:r>
      <w:r w:rsidRPr="001537A3">
        <w:rPr>
          <w:rFonts w:ascii="Times New Roman" w:hAnsi="Times New Roman" w:cs="Times New Roman"/>
          <w:color w:val="000000"/>
          <w:sz w:val="24"/>
          <w:szCs w:val="24"/>
        </w:rPr>
        <w:t>№164»(краткое наименование МБДОУ «Детский сад общеразвивающего вида №164») функционирует с 1965 г. на основании Устава, утвержденного приказом управления образования  Администрации г.Иваново от 01.04.14г. № 213</w:t>
      </w:r>
      <w:r w:rsidRPr="001537A3">
        <w:rPr>
          <w:rFonts w:ascii="Times New Roman" w:hAnsi="Times New Roman" w:cs="Times New Roman"/>
          <w:sz w:val="24"/>
          <w:szCs w:val="24"/>
        </w:rPr>
        <w:t xml:space="preserve"> ( зарегистрирован в ИФНС России по Ивановской области 25.04.14г.)</w:t>
      </w:r>
      <w:r w:rsidRPr="001537A3">
        <w:rPr>
          <w:rFonts w:ascii="Times New Roman" w:hAnsi="Times New Roman" w:cs="Times New Roman"/>
          <w:color w:val="000000"/>
          <w:sz w:val="24"/>
          <w:szCs w:val="24"/>
        </w:rPr>
        <w:t xml:space="preserve"> и лицензии на осуществление образовательной деятельности </w:t>
      </w:r>
      <w:r w:rsidRPr="001537A3">
        <w:rPr>
          <w:rFonts w:ascii="Times New Roman" w:hAnsi="Times New Roman" w:cs="Times New Roman"/>
          <w:sz w:val="24"/>
          <w:szCs w:val="24"/>
        </w:rPr>
        <w:t>серия 37 Л 01 № 0001703 от 15 августа 2019 г., выдана департаментом образования Ивановской области на уровни образования: дошкольное образование, срок действия – бессрочно.</w:t>
      </w:r>
    </w:p>
    <w:p w:rsidR="009E3A38" w:rsidRPr="001537A3" w:rsidRDefault="009E3A38" w:rsidP="009E3A38">
      <w:pPr>
        <w:spacing w:before="0" w:beforeAutospacing="0" w:after="0" w:afterAutospacing="0"/>
        <w:ind w:firstLine="284"/>
        <w:jc w:val="both"/>
        <w:rPr>
          <w:rFonts w:ascii="Times New Roman" w:hAnsi="Times New Roman" w:cs="Times New Roman"/>
          <w:i/>
          <w:sz w:val="24"/>
          <w:szCs w:val="24"/>
          <w:lang w:val="ru-RU"/>
        </w:rPr>
      </w:pPr>
      <w:r w:rsidRPr="001537A3">
        <w:rPr>
          <w:rFonts w:ascii="Times New Roman" w:hAnsi="Times New Roman" w:cs="Times New Roman"/>
          <w:color w:val="000000"/>
          <w:sz w:val="24"/>
          <w:szCs w:val="24"/>
          <w:lang w:val="ru-RU"/>
        </w:rPr>
        <w:t>Дошкольное учреж</w:t>
      </w:r>
      <w:r w:rsidRPr="001537A3">
        <w:rPr>
          <w:rFonts w:ascii="Times New Roman" w:hAnsi="Times New Roman" w:cs="Times New Roman"/>
          <w:color w:val="000000"/>
          <w:sz w:val="24"/>
          <w:szCs w:val="24"/>
          <w:lang w:val="ru-RU"/>
        </w:rPr>
        <w:softHyphen/>
        <w:t>дение расположено</w:t>
      </w:r>
      <w:r w:rsidRPr="001537A3">
        <w:rPr>
          <w:rFonts w:ascii="Times New Roman" w:hAnsi="Times New Roman" w:cs="Times New Roman"/>
          <w:iCs/>
          <w:color w:val="000000"/>
          <w:sz w:val="24"/>
          <w:szCs w:val="24"/>
          <w:lang w:val="ru-RU"/>
        </w:rPr>
        <w:t xml:space="preserve"> в отдельно стоящем здании, построенном по типовому проекту, по адресу: </w:t>
      </w:r>
      <w:r w:rsidRPr="001537A3">
        <w:rPr>
          <w:rFonts w:ascii="Times New Roman" w:hAnsi="Times New Roman" w:cs="Times New Roman"/>
          <w:sz w:val="24"/>
          <w:szCs w:val="24"/>
          <w:lang w:val="ru-RU"/>
        </w:rPr>
        <w:t>153032 Ивановская область, г. Иваново, ул. Кирякиных, д.6</w:t>
      </w:r>
    </w:p>
    <w:p w:rsidR="009E3A38" w:rsidRPr="001537A3" w:rsidRDefault="009E3A38" w:rsidP="009E3A38">
      <w:pPr>
        <w:spacing w:before="0" w:beforeAutospacing="0" w:after="0" w:afterAutospacing="0"/>
        <w:jc w:val="both"/>
        <w:rPr>
          <w:rFonts w:ascii="Times New Roman" w:hAnsi="Times New Roman" w:cs="Times New Roman"/>
          <w:bCs/>
          <w:color w:val="000000"/>
          <w:sz w:val="24"/>
          <w:szCs w:val="24"/>
          <w:lang w:val="ru-RU"/>
        </w:rPr>
      </w:pPr>
      <w:r w:rsidRPr="001537A3">
        <w:rPr>
          <w:rFonts w:ascii="Times New Roman" w:hAnsi="Times New Roman" w:cs="Times New Roman"/>
          <w:b/>
          <w:bCs/>
          <w:color w:val="000000"/>
          <w:sz w:val="24"/>
          <w:szCs w:val="24"/>
          <w:lang w:val="ru-RU"/>
        </w:rPr>
        <w:t xml:space="preserve">Руководитель: </w:t>
      </w:r>
      <w:r w:rsidRPr="001537A3">
        <w:rPr>
          <w:rFonts w:ascii="Times New Roman" w:hAnsi="Times New Roman" w:cs="Times New Roman"/>
          <w:bCs/>
          <w:color w:val="000000"/>
          <w:sz w:val="24"/>
          <w:szCs w:val="24"/>
          <w:lang w:val="ru-RU"/>
        </w:rPr>
        <w:t>Орехова Анастасия Евгеньевна</w:t>
      </w:r>
    </w:p>
    <w:p w:rsidR="009E3A38" w:rsidRPr="001537A3" w:rsidRDefault="009E3A38" w:rsidP="009E3A38">
      <w:pPr>
        <w:spacing w:before="0" w:beforeAutospacing="0" w:after="0" w:afterAutospacing="0"/>
        <w:jc w:val="both"/>
        <w:rPr>
          <w:rFonts w:ascii="Times New Roman" w:hAnsi="Times New Roman" w:cs="Times New Roman"/>
          <w:i/>
          <w:sz w:val="24"/>
          <w:szCs w:val="24"/>
          <w:lang w:val="ru-RU"/>
        </w:rPr>
      </w:pPr>
      <w:r w:rsidRPr="001537A3">
        <w:rPr>
          <w:rFonts w:ascii="Times New Roman" w:hAnsi="Times New Roman" w:cs="Times New Roman"/>
          <w:b/>
          <w:bCs/>
          <w:color w:val="000000"/>
          <w:sz w:val="24"/>
          <w:szCs w:val="24"/>
          <w:lang w:val="ru-RU"/>
        </w:rPr>
        <w:t xml:space="preserve">Тел./факс: </w:t>
      </w:r>
      <w:r w:rsidRPr="001537A3">
        <w:rPr>
          <w:rFonts w:ascii="Times New Roman" w:hAnsi="Times New Roman" w:cs="Times New Roman"/>
          <w:sz w:val="24"/>
          <w:szCs w:val="24"/>
          <w:lang w:val="ru-RU"/>
        </w:rPr>
        <w:t>(4932) 23-43-55</w:t>
      </w:r>
    </w:p>
    <w:p w:rsidR="009E3A38" w:rsidRPr="001537A3" w:rsidRDefault="009E3A38" w:rsidP="009E3A38">
      <w:pPr>
        <w:spacing w:before="0" w:beforeAutospacing="0" w:after="0" w:afterAutospacing="0"/>
        <w:jc w:val="both"/>
        <w:rPr>
          <w:rFonts w:ascii="Times New Roman" w:hAnsi="Times New Roman" w:cs="Times New Roman"/>
          <w:bCs/>
          <w:color w:val="000000"/>
          <w:sz w:val="24"/>
          <w:szCs w:val="24"/>
          <w:lang w:val="ru-RU"/>
        </w:rPr>
      </w:pPr>
      <w:r w:rsidRPr="001537A3">
        <w:rPr>
          <w:rFonts w:ascii="Times New Roman" w:hAnsi="Times New Roman" w:cs="Times New Roman"/>
          <w:b/>
          <w:sz w:val="24"/>
          <w:szCs w:val="24"/>
        </w:rPr>
        <w:t>E</w:t>
      </w:r>
      <w:r w:rsidRPr="001537A3">
        <w:rPr>
          <w:rFonts w:ascii="Times New Roman" w:hAnsi="Times New Roman" w:cs="Times New Roman"/>
          <w:b/>
          <w:sz w:val="24"/>
          <w:szCs w:val="24"/>
          <w:lang w:val="ru-RU"/>
        </w:rPr>
        <w:t>-</w:t>
      </w:r>
      <w:r w:rsidRPr="001537A3">
        <w:rPr>
          <w:rFonts w:ascii="Times New Roman" w:hAnsi="Times New Roman" w:cs="Times New Roman"/>
          <w:b/>
          <w:sz w:val="24"/>
          <w:szCs w:val="24"/>
        </w:rPr>
        <w:t>mail</w:t>
      </w:r>
      <w:r w:rsidRPr="001537A3">
        <w:rPr>
          <w:rFonts w:ascii="Times New Roman" w:hAnsi="Times New Roman" w:cs="Times New Roman"/>
          <w:b/>
          <w:sz w:val="24"/>
          <w:szCs w:val="24"/>
          <w:lang w:val="ru-RU"/>
        </w:rPr>
        <w:t>:</w:t>
      </w:r>
      <w:r w:rsidRPr="001537A3">
        <w:rPr>
          <w:rFonts w:ascii="Times New Roman" w:hAnsi="Times New Roman" w:cs="Times New Roman"/>
          <w:sz w:val="24"/>
          <w:szCs w:val="24"/>
        </w:rPr>
        <w:t>dou</w:t>
      </w:r>
      <w:r w:rsidRPr="001537A3">
        <w:rPr>
          <w:rFonts w:ascii="Times New Roman" w:hAnsi="Times New Roman" w:cs="Times New Roman"/>
          <w:sz w:val="24"/>
          <w:szCs w:val="24"/>
          <w:lang w:val="ru-RU"/>
        </w:rPr>
        <w:t>164@</w:t>
      </w:r>
      <w:r w:rsidRPr="001537A3">
        <w:rPr>
          <w:rFonts w:ascii="Times New Roman" w:hAnsi="Times New Roman" w:cs="Times New Roman"/>
          <w:sz w:val="24"/>
          <w:szCs w:val="24"/>
        </w:rPr>
        <w:t>ivedu</w:t>
      </w:r>
      <w:r w:rsidRPr="001537A3">
        <w:rPr>
          <w:rFonts w:ascii="Times New Roman" w:hAnsi="Times New Roman" w:cs="Times New Roman"/>
          <w:sz w:val="24"/>
          <w:szCs w:val="24"/>
          <w:lang w:val="ru-RU"/>
        </w:rPr>
        <w:t>.</w:t>
      </w:r>
      <w:r w:rsidRPr="001537A3">
        <w:rPr>
          <w:rFonts w:ascii="Times New Roman" w:hAnsi="Times New Roman" w:cs="Times New Roman"/>
          <w:sz w:val="24"/>
          <w:szCs w:val="24"/>
        </w:rPr>
        <w:t>ru</w:t>
      </w:r>
    </w:p>
    <w:p w:rsidR="009E3A38" w:rsidRPr="001537A3" w:rsidRDefault="009E3A38" w:rsidP="009E3A38">
      <w:pPr>
        <w:spacing w:before="0" w:beforeAutospacing="0" w:after="0" w:afterAutospacing="0"/>
        <w:jc w:val="both"/>
        <w:rPr>
          <w:rFonts w:ascii="Times New Roman" w:hAnsi="Times New Roman" w:cs="Times New Roman"/>
          <w:bCs/>
          <w:color w:val="000000"/>
          <w:sz w:val="24"/>
          <w:szCs w:val="24"/>
          <w:lang w:val="ru-RU"/>
        </w:rPr>
      </w:pPr>
      <w:r w:rsidRPr="001537A3">
        <w:rPr>
          <w:rFonts w:ascii="Times New Roman" w:hAnsi="Times New Roman" w:cs="Times New Roman"/>
          <w:b/>
          <w:bCs/>
          <w:color w:val="000000"/>
          <w:sz w:val="24"/>
          <w:szCs w:val="24"/>
          <w:lang w:val="ru-RU"/>
        </w:rPr>
        <w:t xml:space="preserve">Режим работы: </w:t>
      </w:r>
      <w:r w:rsidRPr="001537A3">
        <w:rPr>
          <w:rFonts w:ascii="Times New Roman" w:hAnsi="Times New Roman" w:cs="Times New Roman"/>
          <w:bCs/>
          <w:color w:val="000000"/>
          <w:sz w:val="24"/>
          <w:szCs w:val="24"/>
          <w:lang w:val="ru-RU"/>
        </w:rPr>
        <w:t>с 7.00 до 19.00, выходные дни – сб, вс., праздничные дни.</w:t>
      </w:r>
    </w:p>
    <w:p w:rsidR="009E3A38" w:rsidRPr="001537A3" w:rsidRDefault="009E3A38" w:rsidP="009E3A38">
      <w:pPr>
        <w:spacing w:before="0" w:beforeAutospacing="0" w:after="0" w:afterAutospacing="0"/>
        <w:ind w:firstLine="320"/>
        <w:jc w:val="both"/>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w:t>
      </w:r>
      <w:r w:rsidRPr="001537A3">
        <w:rPr>
          <w:rFonts w:ascii="Times New Roman" w:hAnsi="Times New Roman" w:cs="Times New Roman"/>
          <w:iCs/>
          <w:color w:val="000000"/>
          <w:sz w:val="24"/>
          <w:szCs w:val="24"/>
          <w:lang w:val="ru-RU"/>
        </w:rPr>
        <w:t xml:space="preserve">  МБДОУ № 164 </w:t>
      </w:r>
      <w:r w:rsidRPr="001537A3">
        <w:rPr>
          <w:rFonts w:ascii="Times New Roman" w:hAnsi="Times New Roman" w:cs="Times New Roman"/>
          <w:bCs/>
          <w:color w:val="000000"/>
          <w:sz w:val="24"/>
          <w:szCs w:val="24"/>
          <w:lang w:val="ru-RU"/>
        </w:rPr>
        <w:t xml:space="preserve">на 01.09.2023 функционирует </w:t>
      </w:r>
      <w:r w:rsidRPr="001537A3">
        <w:rPr>
          <w:rFonts w:ascii="Times New Roman" w:hAnsi="Times New Roman" w:cs="Times New Roman"/>
          <w:color w:val="000000"/>
          <w:sz w:val="24"/>
          <w:szCs w:val="24"/>
          <w:lang w:val="ru-RU"/>
        </w:rPr>
        <w:t>5 возрастных групп общеразвивающей направленности, 1 группа коррекционной направленности (логогруппа) в кото</w:t>
      </w:r>
      <w:r w:rsidRPr="001537A3">
        <w:rPr>
          <w:rFonts w:ascii="Times New Roman" w:hAnsi="Times New Roman" w:cs="Times New Roman"/>
          <w:color w:val="000000"/>
          <w:sz w:val="24"/>
          <w:szCs w:val="24"/>
          <w:lang w:val="ru-RU"/>
        </w:rPr>
        <w:softHyphen/>
        <w:t>рых воспитываются 116 детей:</w:t>
      </w:r>
    </w:p>
    <w:tbl>
      <w:tblPr>
        <w:tblStyle w:val="ae"/>
        <w:tblW w:w="15451" w:type="dxa"/>
        <w:tblInd w:w="-34" w:type="dxa"/>
        <w:tblLook w:val="04A0"/>
      </w:tblPr>
      <w:tblGrid>
        <w:gridCol w:w="7655"/>
        <w:gridCol w:w="2278"/>
        <w:gridCol w:w="5518"/>
      </w:tblGrid>
      <w:tr w:rsidR="009E3A38" w:rsidRPr="00542357" w:rsidTr="009E3A38">
        <w:tc>
          <w:tcPr>
            <w:tcW w:w="7655" w:type="dxa"/>
          </w:tcPr>
          <w:p w:rsidR="009E3A38" w:rsidRPr="001537A3" w:rsidRDefault="009E3A38" w:rsidP="009E3A38">
            <w:pPr>
              <w:spacing w:before="0" w:beforeAutospacing="0" w:after="0" w:afterAutospacing="0"/>
              <w:rPr>
                <w:rFonts w:ascii="Times New Roman" w:hAnsi="Times New Roman"/>
                <w:b/>
                <w:sz w:val="24"/>
                <w:szCs w:val="24"/>
              </w:rPr>
            </w:pPr>
            <w:r w:rsidRPr="001537A3">
              <w:rPr>
                <w:rFonts w:ascii="Times New Roman" w:hAnsi="Times New Roman"/>
                <w:b/>
                <w:sz w:val="24"/>
                <w:szCs w:val="24"/>
              </w:rPr>
              <w:t>Возрастная группа</w:t>
            </w:r>
          </w:p>
        </w:tc>
        <w:tc>
          <w:tcPr>
            <w:tcW w:w="2278" w:type="dxa"/>
          </w:tcPr>
          <w:p w:rsidR="009E3A38" w:rsidRPr="001537A3" w:rsidRDefault="009E3A38" w:rsidP="009E3A38">
            <w:pPr>
              <w:spacing w:before="0" w:beforeAutospacing="0" w:after="0" w:afterAutospacing="0"/>
              <w:rPr>
                <w:rFonts w:ascii="Times New Roman" w:hAnsi="Times New Roman"/>
                <w:b/>
                <w:sz w:val="24"/>
                <w:szCs w:val="24"/>
              </w:rPr>
            </w:pPr>
            <w:r w:rsidRPr="001537A3">
              <w:rPr>
                <w:rFonts w:ascii="Times New Roman" w:hAnsi="Times New Roman"/>
                <w:b/>
                <w:sz w:val="24"/>
                <w:szCs w:val="24"/>
              </w:rPr>
              <w:t>Количество детей</w:t>
            </w:r>
          </w:p>
        </w:tc>
        <w:tc>
          <w:tcPr>
            <w:tcW w:w="5518" w:type="dxa"/>
          </w:tcPr>
          <w:p w:rsidR="009E3A38" w:rsidRPr="001537A3" w:rsidRDefault="009E3A38" w:rsidP="009E3A38">
            <w:pPr>
              <w:spacing w:before="0" w:beforeAutospacing="0" w:after="0" w:afterAutospacing="0"/>
              <w:rPr>
                <w:rFonts w:ascii="Times New Roman" w:hAnsi="Times New Roman"/>
                <w:b/>
                <w:sz w:val="24"/>
                <w:szCs w:val="24"/>
                <w:lang w:val="ru-RU"/>
              </w:rPr>
            </w:pPr>
            <w:r w:rsidRPr="001537A3">
              <w:rPr>
                <w:rFonts w:ascii="Times New Roman" w:hAnsi="Times New Roman"/>
                <w:b/>
                <w:sz w:val="24"/>
                <w:szCs w:val="24"/>
                <w:lang w:val="ru-RU"/>
              </w:rPr>
              <w:t>Распределение педагогов на 2022-2023 у.г.</w:t>
            </w:r>
          </w:p>
        </w:tc>
      </w:tr>
      <w:tr w:rsidR="009E3A38" w:rsidRPr="009E3A38" w:rsidTr="009E3A38">
        <w:tc>
          <w:tcPr>
            <w:tcW w:w="7655" w:type="dxa"/>
          </w:tcPr>
          <w:p w:rsidR="009E3A38" w:rsidRPr="001537A3" w:rsidRDefault="009E3A38" w:rsidP="009E3A38">
            <w:pPr>
              <w:spacing w:before="0" w:beforeAutospacing="0" w:after="0" w:afterAutospacing="0"/>
              <w:rPr>
                <w:rFonts w:ascii="Times New Roman" w:hAnsi="Times New Roman"/>
                <w:sz w:val="24"/>
                <w:szCs w:val="24"/>
                <w:lang w:val="ru-RU"/>
              </w:rPr>
            </w:pPr>
            <w:r w:rsidRPr="001537A3">
              <w:rPr>
                <w:rFonts w:ascii="Times New Roman" w:hAnsi="Times New Roman"/>
                <w:iCs/>
                <w:color w:val="000000"/>
                <w:sz w:val="24"/>
                <w:szCs w:val="24"/>
                <w:lang w:val="ru-RU"/>
              </w:rPr>
              <w:lastRenderedPageBreak/>
              <w:t xml:space="preserve">первая младшая группа «Солнышко» (с 2 до 3лет) </w:t>
            </w:r>
          </w:p>
        </w:tc>
        <w:tc>
          <w:tcPr>
            <w:tcW w:w="2278" w:type="dxa"/>
          </w:tcPr>
          <w:p w:rsidR="009E3A38" w:rsidRPr="001537A3" w:rsidRDefault="009E3A38" w:rsidP="009E3A38">
            <w:pPr>
              <w:spacing w:before="0" w:beforeAutospacing="0" w:after="0" w:afterAutospacing="0"/>
              <w:jc w:val="center"/>
              <w:rPr>
                <w:rFonts w:ascii="Times New Roman" w:hAnsi="Times New Roman"/>
                <w:sz w:val="24"/>
                <w:szCs w:val="24"/>
                <w:lang w:val="ru-RU"/>
              </w:rPr>
            </w:pPr>
            <w:r w:rsidRPr="001537A3">
              <w:rPr>
                <w:rFonts w:ascii="Times New Roman" w:hAnsi="Times New Roman"/>
                <w:sz w:val="24"/>
                <w:szCs w:val="24"/>
              </w:rPr>
              <w:t>1</w:t>
            </w:r>
            <w:r w:rsidRPr="001537A3">
              <w:rPr>
                <w:rFonts w:ascii="Times New Roman" w:hAnsi="Times New Roman"/>
                <w:sz w:val="24"/>
                <w:szCs w:val="24"/>
                <w:lang w:val="ru-RU"/>
              </w:rPr>
              <w:t>6</w:t>
            </w:r>
          </w:p>
        </w:tc>
        <w:tc>
          <w:tcPr>
            <w:tcW w:w="5518" w:type="dxa"/>
          </w:tcPr>
          <w:p w:rsidR="009E3A38" w:rsidRPr="001537A3" w:rsidRDefault="009E3A38" w:rsidP="009E3A38">
            <w:pPr>
              <w:spacing w:before="0" w:beforeAutospacing="0" w:after="0" w:afterAutospacing="0"/>
              <w:rPr>
                <w:rFonts w:ascii="Times New Roman" w:hAnsi="Times New Roman"/>
                <w:sz w:val="24"/>
                <w:szCs w:val="24"/>
                <w:lang w:val="ru-RU"/>
              </w:rPr>
            </w:pPr>
            <w:r w:rsidRPr="001537A3">
              <w:rPr>
                <w:rFonts w:ascii="Times New Roman" w:hAnsi="Times New Roman"/>
                <w:sz w:val="24"/>
                <w:szCs w:val="24"/>
                <w:lang w:val="ru-RU"/>
              </w:rPr>
              <w:t>Чудинова А.М. , Румянцева Л.В.</w:t>
            </w:r>
          </w:p>
        </w:tc>
      </w:tr>
      <w:tr w:rsidR="009E3A38" w:rsidRPr="001537A3" w:rsidTr="009E3A38">
        <w:tc>
          <w:tcPr>
            <w:tcW w:w="7655" w:type="dxa"/>
          </w:tcPr>
          <w:p w:rsidR="009E3A38" w:rsidRPr="001537A3" w:rsidRDefault="009E3A38" w:rsidP="009E3A38">
            <w:pPr>
              <w:spacing w:before="0" w:beforeAutospacing="0" w:after="0" w:afterAutospacing="0"/>
              <w:rPr>
                <w:rFonts w:ascii="Times New Roman" w:hAnsi="Times New Roman"/>
                <w:b/>
                <w:sz w:val="24"/>
                <w:szCs w:val="24"/>
                <w:lang w:val="ru-RU"/>
              </w:rPr>
            </w:pPr>
            <w:r w:rsidRPr="001537A3">
              <w:rPr>
                <w:rFonts w:ascii="Times New Roman" w:hAnsi="Times New Roman"/>
                <w:iCs/>
                <w:color w:val="000000"/>
                <w:sz w:val="24"/>
                <w:szCs w:val="24"/>
                <w:lang w:val="ru-RU"/>
              </w:rPr>
              <w:t xml:space="preserve">вторая  младшая группа «Радуга» (с 3 до 4 лет) </w:t>
            </w:r>
          </w:p>
        </w:tc>
        <w:tc>
          <w:tcPr>
            <w:tcW w:w="2278" w:type="dxa"/>
          </w:tcPr>
          <w:p w:rsidR="009E3A38" w:rsidRPr="001537A3" w:rsidRDefault="009E3A38" w:rsidP="009E3A38">
            <w:pPr>
              <w:spacing w:before="0" w:beforeAutospacing="0" w:after="0" w:afterAutospacing="0"/>
              <w:jc w:val="center"/>
              <w:rPr>
                <w:rFonts w:ascii="Times New Roman" w:hAnsi="Times New Roman"/>
                <w:sz w:val="24"/>
                <w:szCs w:val="24"/>
              </w:rPr>
            </w:pPr>
            <w:r w:rsidRPr="001537A3">
              <w:rPr>
                <w:rFonts w:ascii="Times New Roman" w:hAnsi="Times New Roman"/>
                <w:sz w:val="24"/>
                <w:szCs w:val="24"/>
              </w:rPr>
              <w:t>23</w:t>
            </w:r>
          </w:p>
        </w:tc>
        <w:tc>
          <w:tcPr>
            <w:tcW w:w="5518" w:type="dxa"/>
          </w:tcPr>
          <w:p w:rsidR="009E3A38" w:rsidRPr="001537A3" w:rsidRDefault="009E3A38" w:rsidP="009E3A38">
            <w:pPr>
              <w:spacing w:before="0" w:beforeAutospacing="0" w:after="0" w:afterAutospacing="0"/>
              <w:rPr>
                <w:rFonts w:ascii="Times New Roman" w:hAnsi="Times New Roman"/>
                <w:b/>
                <w:sz w:val="24"/>
                <w:szCs w:val="24"/>
              </w:rPr>
            </w:pPr>
            <w:r w:rsidRPr="001537A3">
              <w:rPr>
                <w:rFonts w:ascii="Times New Roman" w:hAnsi="Times New Roman"/>
                <w:sz w:val="24"/>
                <w:szCs w:val="24"/>
              </w:rPr>
              <w:t>Черная Л.П.</w:t>
            </w:r>
          </w:p>
        </w:tc>
      </w:tr>
      <w:tr w:rsidR="009E3A38" w:rsidRPr="009E3A38" w:rsidTr="009E3A38">
        <w:tc>
          <w:tcPr>
            <w:tcW w:w="7655" w:type="dxa"/>
          </w:tcPr>
          <w:p w:rsidR="009E3A38" w:rsidRPr="001537A3" w:rsidRDefault="009E3A38" w:rsidP="009E3A38">
            <w:pPr>
              <w:tabs>
                <w:tab w:val="left" w:pos="505"/>
              </w:tabs>
              <w:spacing w:before="0" w:beforeAutospacing="0" w:after="0" w:afterAutospacing="0" w:line="276" w:lineRule="auto"/>
              <w:rPr>
                <w:rFonts w:ascii="Times New Roman" w:hAnsi="Times New Roman"/>
                <w:iCs/>
                <w:color w:val="000000"/>
                <w:sz w:val="24"/>
                <w:szCs w:val="24"/>
                <w:lang w:val="ru-RU"/>
              </w:rPr>
            </w:pPr>
            <w:r w:rsidRPr="001537A3">
              <w:rPr>
                <w:rFonts w:ascii="Times New Roman" w:hAnsi="Times New Roman"/>
                <w:iCs/>
                <w:color w:val="000000"/>
                <w:sz w:val="24"/>
                <w:szCs w:val="24"/>
                <w:lang w:val="ru-RU"/>
              </w:rPr>
              <w:t>средняя группа «Почемучки» (с 4 до 5 лет)</w:t>
            </w:r>
          </w:p>
        </w:tc>
        <w:tc>
          <w:tcPr>
            <w:tcW w:w="2278" w:type="dxa"/>
          </w:tcPr>
          <w:p w:rsidR="009E3A38" w:rsidRPr="001537A3" w:rsidRDefault="009E3A38" w:rsidP="009E3A38">
            <w:pPr>
              <w:spacing w:before="0" w:beforeAutospacing="0" w:after="0" w:afterAutospacing="0"/>
              <w:jc w:val="center"/>
              <w:rPr>
                <w:rFonts w:ascii="Times New Roman" w:hAnsi="Times New Roman"/>
                <w:sz w:val="24"/>
                <w:szCs w:val="24"/>
              </w:rPr>
            </w:pPr>
            <w:r w:rsidRPr="001537A3">
              <w:rPr>
                <w:rFonts w:ascii="Times New Roman" w:hAnsi="Times New Roman"/>
                <w:sz w:val="24"/>
                <w:szCs w:val="24"/>
              </w:rPr>
              <w:t>24</w:t>
            </w:r>
          </w:p>
        </w:tc>
        <w:tc>
          <w:tcPr>
            <w:tcW w:w="5518" w:type="dxa"/>
          </w:tcPr>
          <w:p w:rsidR="009E3A38" w:rsidRPr="001537A3" w:rsidRDefault="009E3A38" w:rsidP="009E3A38">
            <w:pPr>
              <w:spacing w:before="0" w:beforeAutospacing="0" w:after="0" w:afterAutospacing="0"/>
              <w:rPr>
                <w:rFonts w:ascii="Times New Roman" w:hAnsi="Times New Roman"/>
                <w:sz w:val="24"/>
                <w:szCs w:val="24"/>
                <w:lang w:val="ru-RU"/>
              </w:rPr>
            </w:pPr>
            <w:r w:rsidRPr="001537A3">
              <w:rPr>
                <w:rFonts w:ascii="Times New Roman" w:hAnsi="Times New Roman"/>
                <w:sz w:val="24"/>
                <w:szCs w:val="24"/>
                <w:lang w:val="ru-RU"/>
              </w:rPr>
              <w:t>Шабанова О.А., Алферова М.В.</w:t>
            </w:r>
          </w:p>
        </w:tc>
      </w:tr>
      <w:tr w:rsidR="009E3A38" w:rsidRPr="009E3A38" w:rsidTr="009E3A38">
        <w:tc>
          <w:tcPr>
            <w:tcW w:w="7655" w:type="dxa"/>
          </w:tcPr>
          <w:p w:rsidR="009E3A38" w:rsidRPr="001537A3" w:rsidRDefault="009E3A38" w:rsidP="009E3A38">
            <w:pPr>
              <w:spacing w:before="0" w:beforeAutospacing="0" w:after="0" w:afterAutospacing="0"/>
              <w:rPr>
                <w:rFonts w:ascii="Times New Roman" w:hAnsi="Times New Roman"/>
                <w:sz w:val="24"/>
                <w:szCs w:val="24"/>
                <w:lang w:val="ru-RU"/>
              </w:rPr>
            </w:pPr>
            <w:r w:rsidRPr="001537A3">
              <w:rPr>
                <w:rFonts w:ascii="Times New Roman" w:hAnsi="Times New Roman"/>
                <w:sz w:val="24"/>
                <w:szCs w:val="24"/>
                <w:lang w:val="ru-RU"/>
              </w:rPr>
              <w:t>старшая группа "Светофорчик" (с 5 до 6 лет)</w:t>
            </w:r>
          </w:p>
        </w:tc>
        <w:tc>
          <w:tcPr>
            <w:tcW w:w="2278" w:type="dxa"/>
          </w:tcPr>
          <w:p w:rsidR="009E3A38" w:rsidRPr="001537A3" w:rsidRDefault="009E3A38" w:rsidP="009E3A38">
            <w:pPr>
              <w:spacing w:before="0" w:beforeAutospacing="0" w:after="0" w:afterAutospacing="0"/>
              <w:jc w:val="center"/>
              <w:rPr>
                <w:rFonts w:ascii="Times New Roman" w:hAnsi="Times New Roman"/>
                <w:sz w:val="24"/>
                <w:szCs w:val="24"/>
              </w:rPr>
            </w:pPr>
            <w:r w:rsidRPr="001537A3">
              <w:rPr>
                <w:rFonts w:ascii="Times New Roman" w:hAnsi="Times New Roman"/>
                <w:sz w:val="24"/>
                <w:szCs w:val="24"/>
              </w:rPr>
              <w:t>18</w:t>
            </w:r>
          </w:p>
        </w:tc>
        <w:tc>
          <w:tcPr>
            <w:tcW w:w="5518" w:type="dxa"/>
          </w:tcPr>
          <w:p w:rsidR="009E3A38" w:rsidRPr="001537A3" w:rsidRDefault="009E3A38" w:rsidP="009E3A38">
            <w:pPr>
              <w:spacing w:before="0" w:beforeAutospacing="0" w:after="0" w:afterAutospacing="0"/>
              <w:rPr>
                <w:rFonts w:ascii="Times New Roman" w:hAnsi="Times New Roman"/>
                <w:sz w:val="24"/>
                <w:szCs w:val="24"/>
                <w:lang w:val="ru-RU"/>
              </w:rPr>
            </w:pPr>
            <w:r w:rsidRPr="001537A3">
              <w:rPr>
                <w:rFonts w:ascii="Times New Roman" w:hAnsi="Times New Roman"/>
                <w:sz w:val="24"/>
                <w:szCs w:val="24"/>
                <w:lang w:val="ru-RU"/>
              </w:rPr>
              <w:t>Куленцан А.А., Мухина Е.А.</w:t>
            </w:r>
          </w:p>
        </w:tc>
      </w:tr>
      <w:tr w:rsidR="009E3A38" w:rsidRPr="001537A3" w:rsidTr="009E3A38">
        <w:tc>
          <w:tcPr>
            <w:tcW w:w="7655" w:type="dxa"/>
          </w:tcPr>
          <w:p w:rsidR="009E3A38" w:rsidRPr="001537A3" w:rsidRDefault="009E3A38" w:rsidP="009E3A38">
            <w:pPr>
              <w:spacing w:before="0" w:beforeAutospacing="0" w:after="0" w:afterAutospacing="0"/>
              <w:rPr>
                <w:rFonts w:ascii="Times New Roman" w:hAnsi="Times New Roman"/>
                <w:sz w:val="24"/>
                <w:szCs w:val="24"/>
                <w:lang w:val="ru-RU"/>
              </w:rPr>
            </w:pPr>
            <w:r w:rsidRPr="001537A3">
              <w:rPr>
                <w:rFonts w:ascii="Times New Roman" w:hAnsi="Times New Roman"/>
                <w:iCs/>
                <w:color w:val="000000"/>
                <w:sz w:val="24"/>
                <w:szCs w:val="24"/>
                <w:lang w:val="ru-RU"/>
              </w:rPr>
              <w:t>старшая  группа «Пчёлки» (с 5 до 6 лет)(логогруппа)</w:t>
            </w:r>
          </w:p>
        </w:tc>
        <w:tc>
          <w:tcPr>
            <w:tcW w:w="2278" w:type="dxa"/>
          </w:tcPr>
          <w:p w:rsidR="009E3A38" w:rsidRPr="001537A3" w:rsidRDefault="009E3A38" w:rsidP="009E3A38">
            <w:pPr>
              <w:spacing w:before="0" w:beforeAutospacing="0" w:after="0" w:afterAutospacing="0"/>
              <w:jc w:val="center"/>
              <w:rPr>
                <w:rFonts w:ascii="Times New Roman" w:hAnsi="Times New Roman"/>
                <w:sz w:val="24"/>
                <w:szCs w:val="24"/>
                <w:lang w:val="ru-RU"/>
              </w:rPr>
            </w:pPr>
            <w:r w:rsidRPr="001537A3">
              <w:rPr>
                <w:rFonts w:ascii="Times New Roman" w:hAnsi="Times New Roman"/>
                <w:sz w:val="24"/>
                <w:szCs w:val="24"/>
              </w:rPr>
              <w:t>1</w:t>
            </w:r>
            <w:r w:rsidRPr="001537A3">
              <w:rPr>
                <w:rFonts w:ascii="Times New Roman" w:hAnsi="Times New Roman"/>
                <w:sz w:val="24"/>
                <w:szCs w:val="24"/>
                <w:lang w:val="ru-RU"/>
              </w:rPr>
              <w:t>0</w:t>
            </w:r>
          </w:p>
        </w:tc>
        <w:tc>
          <w:tcPr>
            <w:tcW w:w="5518" w:type="dxa"/>
          </w:tcPr>
          <w:p w:rsidR="009E3A38" w:rsidRPr="001537A3" w:rsidRDefault="009E3A38" w:rsidP="009E3A38">
            <w:pPr>
              <w:spacing w:before="0" w:beforeAutospacing="0" w:after="0" w:afterAutospacing="0"/>
              <w:rPr>
                <w:rFonts w:ascii="Times New Roman" w:hAnsi="Times New Roman"/>
                <w:sz w:val="24"/>
                <w:szCs w:val="24"/>
              </w:rPr>
            </w:pPr>
            <w:r w:rsidRPr="001537A3">
              <w:rPr>
                <w:rFonts w:ascii="Times New Roman" w:hAnsi="Times New Roman"/>
                <w:sz w:val="24"/>
                <w:szCs w:val="24"/>
              </w:rPr>
              <w:t xml:space="preserve"> Голышева А.А.</w:t>
            </w:r>
          </w:p>
        </w:tc>
      </w:tr>
      <w:tr w:rsidR="009E3A38" w:rsidRPr="009E3A38" w:rsidTr="009E3A38">
        <w:tc>
          <w:tcPr>
            <w:tcW w:w="7655" w:type="dxa"/>
          </w:tcPr>
          <w:p w:rsidR="009E3A38" w:rsidRPr="001537A3" w:rsidRDefault="009E3A38" w:rsidP="009E3A38">
            <w:pPr>
              <w:spacing w:before="0" w:beforeAutospacing="0" w:after="0" w:afterAutospacing="0"/>
              <w:rPr>
                <w:rFonts w:ascii="Times New Roman" w:hAnsi="Times New Roman"/>
                <w:sz w:val="24"/>
                <w:szCs w:val="24"/>
                <w:lang w:val="ru-RU"/>
              </w:rPr>
            </w:pPr>
            <w:r w:rsidRPr="001537A3">
              <w:rPr>
                <w:rFonts w:ascii="Times New Roman" w:hAnsi="Times New Roman"/>
                <w:sz w:val="24"/>
                <w:szCs w:val="24"/>
                <w:lang w:val="ru-RU"/>
              </w:rPr>
              <w:t>подготовительная  группа «Мультяшки» (с 6 до 7 лет)</w:t>
            </w:r>
          </w:p>
        </w:tc>
        <w:tc>
          <w:tcPr>
            <w:tcW w:w="2278" w:type="dxa"/>
          </w:tcPr>
          <w:p w:rsidR="009E3A38" w:rsidRPr="001537A3" w:rsidRDefault="009E3A38" w:rsidP="009E3A38">
            <w:pPr>
              <w:spacing w:before="0" w:beforeAutospacing="0" w:after="0" w:afterAutospacing="0"/>
              <w:jc w:val="center"/>
              <w:rPr>
                <w:rFonts w:ascii="Times New Roman" w:hAnsi="Times New Roman"/>
                <w:sz w:val="24"/>
                <w:szCs w:val="24"/>
                <w:lang w:val="ru-RU"/>
              </w:rPr>
            </w:pPr>
            <w:r w:rsidRPr="001537A3">
              <w:rPr>
                <w:rFonts w:ascii="Times New Roman" w:hAnsi="Times New Roman"/>
                <w:sz w:val="24"/>
                <w:szCs w:val="24"/>
              </w:rPr>
              <w:t>2</w:t>
            </w:r>
            <w:r w:rsidRPr="001537A3">
              <w:rPr>
                <w:rFonts w:ascii="Times New Roman" w:hAnsi="Times New Roman"/>
                <w:sz w:val="24"/>
                <w:szCs w:val="24"/>
                <w:lang w:val="ru-RU"/>
              </w:rPr>
              <w:t>5</w:t>
            </w:r>
          </w:p>
        </w:tc>
        <w:tc>
          <w:tcPr>
            <w:tcW w:w="5518" w:type="dxa"/>
          </w:tcPr>
          <w:p w:rsidR="009E3A38" w:rsidRPr="001537A3" w:rsidRDefault="009E3A38" w:rsidP="009E3A38">
            <w:pPr>
              <w:spacing w:before="0" w:beforeAutospacing="0" w:after="0" w:afterAutospacing="0"/>
              <w:rPr>
                <w:rFonts w:ascii="Times New Roman" w:hAnsi="Times New Roman"/>
                <w:sz w:val="24"/>
                <w:szCs w:val="24"/>
                <w:lang w:val="ru-RU"/>
              </w:rPr>
            </w:pPr>
            <w:r w:rsidRPr="001537A3">
              <w:rPr>
                <w:rFonts w:ascii="Times New Roman" w:hAnsi="Times New Roman"/>
                <w:sz w:val="24"/>
                <w:szCs w:val="24"/>
                <w:lang w:val="ru-RU"/>
              </w:rPr>
              <w:t>Суконкина О.А., Калашникова И.К.</w:t>
            </w:r>
          </w:p>
        </w:tc>
      </w:tr>
      <w:tr w:rsidR="009E3A38" w:rsidRPr="001537A3" w:rsidTr="009E3A38">
        <w:tc>
          <w:tcPr>
            <w:tcW w:w="7655" w:type="dxa"/>
          </w:tcPr>
          <w:p w:rsidR="009E3A38" w:rsidRPr="001537A3" w:rsidRDefault="009E3A38" w:rsidP="009E3A38">
            <w:pPr>
              <w:spacing w:before="0" w:beforeAutospacing="0" w:after="0" w:afterAutospacing="0"/>
              <w:rPr>
                <w:rFonts w:ascii="Times New Roman" w:hAnsi="Times New Roman"/>
                <w:b/>
                <w:iCs/>
                <w:color w:val="000000"/>
                <w:sz w:val="24"/>
                <w:szCs w:val="24"/>
              </w:rPr>
            </w:pPr>
            <w:r w:rsidRPr="001537A3">
              <w:rPr>
                <w:rFonts w:ascii="Times New Roman" w:hAnsi="Times New Roman"/>
                <w:b/>
                <w:iCs/>
                <w:color w:val="000000"/>
                <w:sz w:val="24"/>
                <w:szCs w:val="24"/>
              </w:rPr>
              <w:t>Всего воспитанников</w:t>
            </w:r>
          </w:p>
        </w:tc>
        <w:tc>
          <w:tcPr>
            <w:tcW w:w="2278" w:type="dxa"/>
          </w:tcPr>
          <w:p w:rsidR="009E3A38" w:rsidRPr="001537A3" w:rsidRDefault="009E3A38" w:rsidP="009E3A38">
            <w:pPr>
              <w:spacing w:before="0" w:beforeAutospacing="0" w:after="0" w:afterAutospacing="0"/>
              <w:jc w:val="center"/>
              <w:rPr>
                <w:rFonts w:ascii="Times New Roman" w:hAnsi="Times New Roman"/>
                <w:b/>
                <w:sz w:val="24"/>
                <w:szCs w:val="24"/>
                <w:lang w:val="ru-RU"/>
              </w:rPr>
            </w:pPr>
            <w:r w:rsidRPr="001537A3">
              <w:rPr>
                <w:rFonts w:ascii="Times New Roman" w:hAnsi="Times New Roman"/>
                <w:b/>
                <w:sz w:val="24"/>
                <w:szCs w:val="24"/>
              </w:rPr>
              <w:t>1</w:t>
            </w:r>
            <w:r w:rsidRPr="001537A3">
              <w:rPr>
                <w:rFonts w:ascii="Times New Roman" w:hAnsi="Times New Roman"/>
                <w:b/>
                <w:sz w:val="24"/>
                <w:szCs w:val="24"/>
                <w:lang w:val="ru-RU"/>
              </w:rPr>
              <w:t>16</w:t>
            </w:r>
          </w:p>
        </w:tc>
        <w:tc>
          <w:tcPr>
            <w:tcW w:w="5518" w:type="dxa"/>
          </w:tcPr>
          <w:p w:rsidR="009E3A38" w:rsidRPr="001537A3" w:rsidRDefault="009E3A38" w:rsidP="009E3A38">
            <w:pPr>
              <w:spacing w:before="0" w:beforeAutospacing="0" w:after="0" w:afterAutospacing="0"/>
              <w:rPr>
                <w:rFonts w:ascii="Times New Roman" w:hAnsi="Times New Roman"/>
                <w:sz w:val="24"/>
                <w:szCs w:val="24"/>
              </w:rPr>
            </w:pPr>
          </w:p>
        </w:tc>
      </w:tr>
    </w:tbl>
    <w:p w:rsidR="009E3A38" w:rsidRPr="001537A3" w:rsidRDefault="009E3A38" w:rsidP="009E3A38">
      <w:pPr>
        <w:spacing w:before="0" w:beforeAutospacing="0" w:after="0" w:afterAutospacing="0"/>
        <w:ind w:left="360"/>
        <w:jc w:val="center"/>
        <w:rPr>
          <w:rFonts w:ascii="Times New Roman" w:hAnsi="Times New Roman" w:cs="Times New Roman"/>
          <w:b/>
          <w:i/>
          <w:sz w:val="24"/>
          <w:szCs w:val="24"/>
          <w:lang w:val="ru-RU"/>
        </w:rPr>
      </w:pPr>
    </w:p>
    <w:p w:rsidR="009E3A38" w:rsidRPr="001537A3" w:rsidRDefault="009E3A38" w:rsidP="009E3A38">
      <w:pPr>
        <w:spacing w:before="0" w:beforeAutospacing="0" w:after="0" w:afterAutospacing="0"/>
        <w:ind w:left="360"/>
        <w:rPr>
          <w:rFonts w:ascii="Times New Roman" w:hAnsi="Times New Roman" w:cs="Times New Roman"/>
          <w:b/>
          <w:i/>
          <w:sz w:val="24"/>
          <w:szCs w:val="24"/>
          <w:lang w:val="ru-RU"/>
        </w:rPr>
      </w:pPr>
      <w:r w:rsidRPr="001537A3">
        <w:rPr>
          <w:rFonts w:ascii="Times New Roman" w:hAnsi="Times New Roman" w:cs="Times New Roman"/>
          <w:b/>
          <w:i/>
          <w:sz w:val="24"/>
          <w:szCs w:val="24"/>
          <w:lang w:val="ru-RU"/>
        </w:rPr>
        <w:t>Анализ работы за 2023 – 2024 учебный год</w:t>
      </w:r>
    </w:p>
    <w:tbl>
      <w:tblPr>
        <w:tblW w:w="1616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1985"/>
        <w:gridCol w:w="9497"/>
        <w:gridCol w:w="3827"/>
      </w:tblGrid>
      <w:tr w:rsidR="009E3A38" w:rsidRPr="001537A3" w:rsidTr="009E3A38">
        <w:tc>
          <w:tcPr>
            <w:tcW w:w="851" w:type="dxa"/>
          </w:tcPr>
          <w:p w:rsidR="009E3A38" w:rsidRPr="001537A3" w:rsidRDefault="009E3A38" w:rsidP="009E3A38">
            <w:pPr>
              <w:spacing w:before="0" w:beforeAutospacing="0" w:after="0" w:afterAutospacing="0"/>
              <w:jc w:val="center"/>
              <w:rPr>
                <w:rFonts w:ascii="Times New Roman" w:hAnsi="Times New Roman" w:cs="Times New Roman"/>
                <w:b/>
                <w:sz w:val="24"/>
                <w:szCs w:val="24"/>
              </w:rPr>
            </w:pPr>
            <w:r w:rsidRPr="001537A3">
              <w:rPr>
                <w:rFonts w:ascii="Times New Roman" w:hAnsi="Times New Roman" w:cs="Times New Roman"/>
                <w:b/>
                <w:sz w:val="24"/>
                <w:szCs w:val="24"/>
              </w:rPr>
              <w:t>№</w:t>
            </w:r>
          </w:p>
        </w:tc>
        <w:tc>
          <w:tcPr>
            <w:tcW w:w="1985" w:type="dxa"/>
          </w:tcPr>
          <w:p w:rsidR="009E3A38" w:rsidRPr="001537A3" w:rsidRDefault="009E3A38" w:rsidP="009E3A38">
            <w:pPr>
              <w:spacing w:before="0" w:beforeAutospacing="0" w:after="0" w:afterAutospacing="0"/>
              <w:jc w:val="center"/>
              <w:rPr>
                <w:rFonts w:ascii="Times New Roman" w:hAnsi="Times New Roman" w:cs="Times New Roman"/>
                <w:b/>
                <w:sz w:val="24"/>
                <w:szCs w:val="24"/>
              </w:rPr>
            </w:pPr>
            <w:r w:rsidRPr="001537A3">
              <w:rPr>
                <w:rFonts w:ascii="Times New Roman" w:hAnsi="Times New Roman" w:cs="Times New Roman"/>
                <w:b/>
                <w:sz w:val="24"/>
                <w:szCs w:val="24"/>
              </w:rPr>
              <w:t>Раздел</w:t>
            </w:r>
          </w:p>
        </w:tc>
        <w:tc>
          <w:tcPr>
            <w:tcW w:w="9497" w:type="dxa"/>
          </w:tcPr>
          <w:p w:rsidR="009E3A38" w:rsidRPr="001537A3" w:rsidRDefault="009E3A38" w:rsidP="009E3A38">
            <w:pPr>
              <w:spacing w:before="0" w:beforeAutospacing="0" w:after="0" w:afterAutospacing="0"/>
              <w:jc w:val="center"/>
              <w:rPr>
                <w:rFonts w:ascii="Times New Roman" w:hAnsi="Times New Roman" w:cs="Times New Roman"/>
                <w:b/>
                <w:sz w:val="24"/>
                <w:szCs w:val="24"/>
              </w:rPr>
            </w:pPr>
            <w:r w:rsidRPr="001537A3">
              <w:rPr>
                <w:rFonts w:ascii="Times New Roman" w:hAnsi="Times New Roman" w:cs="Times New Roman"/>
                <w:b/>
                <w:sz w:val="24"/>
                <w:szCs w:val="24"/>
              </w:rPr>
              <w:t>Результативность</w:t>
            </w:r>
          </w:p>
        </w:tc>
        <w:tc>
          <w:tcPr>
            <w:tcW w:w="3827" w:type="dxa"/>
          </w:tcPr>
          <w:p w:rsidR="009E3A38" w:rsidRPr="001537A3" w:rsidRDefault="009E3A38" w:rsidP="009E3A38">
            <w:pPr>
              <w:spacing w:before="0" w:beforeAutospacing="0" w:after="0" w:afterAutospacing="0"/>
              <w:jc w:val="center"/>
              <w:rPr>
                <w:rFonts w:ascii="Times New Roman" w:hAnsi="Times New Roman" w:cs="Times New Roman"/>
                <w:b/>
                <w:sz w:val="24"/>
                <w:szCs w:val="24"/>
              </w:rPr>
            </w:pPr>
            <w:r w:rsidRPr="001537A3">
              <w:rPr>
                <w:rFonts w:ascii="Times New Roman" w:hAnsi="Times New Roman" w:cs="Times New Roman"/>
                <w:b/>
                <w:sz w:val="24"/>
                <w:szCs w:val="24"/>
              </w:rPr>
              <w:t>Перспективы планирования</w:t>
            </w:r>
          </w:p>
        </w:tc>
      </w:tr>
      <w:tr w:rsidR="009E3A38" w:rsidRPr="009E3A38" w:rsidTr="009E3A38">
        <w:tc>
          <w:tcPr>
            <w:tcW w:w="851" w:type="dxa"/>
          </w:tcPr>
          <w:p w:rsidR="009E3A38" w:rsidRPr="001537A3" w:rsidRDefault="009E3A38" w:rsidP="009E3A38">
            <w:pPr>
              <w:spacing w:before="0" w:beforeAutospacing="0" w:after="0" w:afterAutospacing="0"/>
              <w:jc w:val="center"/>
              <w:rPr>
                <w:rFonts w:ascii="Times New Roman" w:hAnsi="Times New Roman" w:cs="Times New Roman"/>
                <w:b/>
                <w:sz w:val="24"/>
                <w:szCs w:val="24"/>
              </w:rPr>
            </w:pPr>
            <w:r w:rsidRPr="001537A3">
              <w:rPr>
                <w:rFonts w:ascii="Times New Roman" w:hAnsi="Times New Roman" w:cs="Times New Roman"/>
                <w:b/>
                <w:sz w:val="24"/>
                <w:szCs w:val="24"/>
              </w:rPr>
              <w:t>2.1.</w:t>
            </w:r>
          </w:p>
        </w:tc>
        <w:tc>
          <w:tcPr>
            <w:tcW w:w="1985" w:type="dxa"/>
          </w:tcPr>
          <w:p w:rsidR="009E3A38" w:rsidRPr="001537A3" w:rsidRDefault="009E3A38" w:rsidP="009E3A38">
            <w:pPr>
              <w:spacing w:before="0" w:beforeAutospacing="0" w:after="0" w:afterAutospacing="0"/>
              <w:jc w:val="center"/>
              <w:rPr>
                <w:rFonts w:ascii="Times New Roman" w:hAnsi="Times New Roman" w:cs="Times New Roman"/>
                <w:b/>
                <w:i/>
                <w:sz w:val="24"/>
                <w:szCs w:val="24"/>
                <w:lang w:val="ru-RU"/>
              </w:rPr>
            </w:pPr>
            <w:r w:rsidRPr="001537A3">
              <w:rPr>
                <w:rFonts w:ascii="Times New Roman" w:hAnsi="Times New Roman" w:cs="Times New Roman"/>
                <w:b/>
                <w:i/>
                <w:sz w:val="24"/>
                <w:szCs w:val="24"/>
                <w:lang w:val="ru-RU"/>
              </w:rPr>
              <w:t>Обеспечение здоровья и здорового образа жизни</w:t>
            </w:r>
          </w:p>
          <w:p w:rsidR="009E3A38" w:rsidRPr="001537A3" w:rsidRDefault="009E3A38" w:rsidP="009E3A38">
            <w:pPr>
              <w:spacing w:before="0" w:beforeAutospacing="0" w:after="0" w:afterAutospacing="0"/>
              <w:jc w:val="center"/>
              <w:rPr>
                <w:rFonts w:ascii="Times New Roman" w:hAnsi="Times New Roman" w:cs="Times New Roman"/>
                <w:b/>
                <w:i/>
                <w:sz w:val="24"/>
                <w:szCs w:val="24"/>
                <w:lang w:val="ru-RU"/>
              </w:rPr>
            </w:pPr>
          </w:p>
        </w:tc>
        <w:tc>
          <w:tcPr>
            <w:tcW w:w="9497" w:type="dxa"/>
          </w:tcPr>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Оздоровительная работа в ДОУ проводится на основе нормативно – правовых документов:</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 ФЗ № 52 «О санитарно-эпидемиологическом благополучии населения».</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 СанПиН 2.4.1.1249-03 «Санитарно-эпидемиологические требования к устройству, содержанию и организации режима работы дошкольных образовательных учреждений» и т.д.</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В ДОУ создан</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комплекс гигиенических,</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психолого-педагогических</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и</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физкультурно-оздоровительных</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системных</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мер,</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обеспечивающих</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ребенку</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психическое и</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физическое</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благополучие,</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комфортную</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эмоциональную</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и</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бытовую</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среду</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в</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дошкольном</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учреждении.</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Медицинский блок</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включает в себя: медицинский кабинет, оснащенный необходимым медицинским инструментарием и набором медикаментов, изолятор.</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Медицинское обслуживание воспитанников проводится по трем</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направлениям:</w:t>
            </w:r>
          </w:p>
          <w:p w:rsidR="009E3A38" w:rsidRPr="001537A3" w:rsidRDefault="009E3A38" w:rsidP="009E3A38">
            <w:pPr>
              <w:shd w:val="clear" w:color="auto" w:fill="FFFFFF"/>
              <w:tabs>
                <w:tab w:val="left" w:pos="4375"/>
              </w:tabs>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 оздоровительная работа;</w:t>
            </w:r>
            <w:r w:rsidRPr="001537A3">
              <w:rPr>
                <w:rFonts w:ascii="Times New Roman" w:hAnsi="Times New Roman" w:cs="Times New Roman"/>
                <w:color w:val="000000" w:themeColor="text1"/>
                <w:sz w:val="24"/>
                <w:szCs w:val="24"/>
                <w:lang w:val="ru-RU"/>
              </w:rPr>
              <w:tab/>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 лечебно-профилактическая</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работа;</w:t>
            </w:r>
            <w:r w:rsidRPr="001537A3">
              <w:rPr>
                <w:rFonts w:ascii="Times New Roman" w:hAnsi="Times New Roman" w:cs="Times New Roman"/>
                <w:color w:val="000000" w:themeColor="text1"/>
                <w:sz w:val="24"/>
                <w:szCs w:val="24"/>
              </w:rPr>
              <w:t>                                      </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 организационно-методическая работа.</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Медицинским персоналом</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на основе мониторинга проводится:</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 распределение детей по группам здоровья;</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 распределение детей по физическому развитию;</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 выявление детей с хроническими заболеваниями.</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Медицинской сестрой дошкольного образовательного учреждения ведется учет и анализ общей заболеваемости воспитанников и заболеваемости детей в случаях, анализ простудных заболеваний.</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В течение года в ДОУ проводились мероприятия, направленные на укрепление здоровья,</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согласно планам оздоровительных мероприятий.</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rPr>
              <w:lastRenderedPageBreak/>
              <w:t>    </w:t>
            </w:r>
            <w:r w:rsidRPr="001537A3">
              <w:rPr>
                <w:rFonts w:ascii="Times New Roman" w:hAnsi="Times New Roman" w:cs="Times New Roman"/>
                <w:color w:val="000000" w:themeColor="text1"/>
                <w:sz w:val="24"/>
                <w:szCs w:val="24"/>
                <w:lang w:val="ru-RU"/>
              </w:rPr>
              <w:t xml:space="preserve"> Оздоровительная работа: организация</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прогулки на свежем воздухе два раза в день, прием детей на улице (в теплый период), утренняя гимнастика на свежем воздухе (в теплый период, по погоде), создание условий для повышения двигательной активности детей на свежем воздухе путем расширения ассортимента выносного материала, занятия физической культурой в спортивном зале и</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на улице, корригирующая гимнастика после сна, спортивные праздники, досуги, забавы.</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Проведение закаливающих процедур: воздушные ванны, солнечные ванны, босохождение (в летний период); обширное умывание; хождение по дорожке здоровья; обливание рук до локтя с постепенным снижением температуры.</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В ДОУ проводились Недели здоровья, семейные спортивные праздники, направленные на популяризацию здорового образа жизни.</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Предметно-развивающая среда в группах</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и игровые площадки были пополнены атрибутами для обеспечения двигательной активности детей. </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sz w:val="24"/>
                <w:szCs w:val="24"/>
                <w:lang w:val="ru-RU"/>
              </w:rPr>
              <w:t>Администрации ДОУ обеспечивает постоянный контроль  за качеством приготовления пищи: оформлены договоры с организациями о порядке обеспечения продуктами питания воспитанников и сотрудников; обеспечивается к</w:t>
            </w:r>
            <w:r w:rsidRPr="001537A3">
              <w:rPr>
                <w:rFonts w:ascii="Times New Roman" w:hAnsi="Times New Roman" w:cs="Times New Roman"/>
                <w:sz w:val="24"/>
                <w:szCs w:val="24"/>
                <w:lang w:val="ru-RU"/>
              </w:rPr>
              <w:t>ачество питания в соответствии с установленными нормами и правилами; имеется в  наличии необходимая документации: приказы по организации питания, накопительная ведомость, журналы бракеража сырой и готовой продукции; 10-ти дневное меню, картотека блюд; таблицы: запрещённых продуктов, норм питания; список воспитанников, имеющих пищевую аллергию; созданы условия соблюдения правил техники безопасности на пищеблоке.</w:t>
            </w:r>
          </w:p>
          <w:p w:rsidR="009E3A38" w:rsidRPr="001537A3" w:rsidRDefault="009E3A38" w:rsidP="009E3A38">
            <w:pPr>
              <w:shd w:val="clear" w:color="auto" w:fill="FFFFFF"/>
              <w:spacing w:before="0" w:beforeAutospacing="0" w:after="0" w:afterAutospacing="0"/>
              <w:ind w:firstLine="494"/>
              <w:jc w:val="both"/>
              <w:textAlignment w:val="baseline"/>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Педагоги и медицинские работники ежемесячно анализировали заболеваемость детей. Анализ оздоровительной работы показал, что показатели групп здоровья остаются стабильными (основная часть детей имеет 2 группу здоровья), некоторое снижение количества частоболеющих детей, проявляется устойчивая</w:t>
            </w:r>
            <w:r w:rsidRPr="001537A3">
              <w:rPr>
                <w:rFonts w:ascii="Times New Roman" w:hAnsi="Times New Roman" w:cs="Times New Roman"/>
                <w:color w:val="000000" w:themeColor="text1"/>
                <w:sz w:val="24"/>
                <w:szCs w:val="24"/>
              </w:rPr>
              <w:t> </w:t>
            </w:r>
            <w:r w:rsidRPr="001537A3">
              <w:rPr>
                <w:rFonts w:ascii="Times New Roman" w:hAnsi="Times New Roman" w:cs="Times New Roman"/>
                <w:color w:val="000000" w:themeColor="text1"/>
                <w:sz w:val="24"/>
                <w:szCs w:val="24"/>
                <w:lang w:val="ru-RU"/>
              </w:rPr>
              <w:t xml:space="preserve"> тенденция к снижению заболеваемости.</w:t>
            </w:r>
          </w:p>
          <w:p w:rsidR="009E3A38" w:rsidRPr="001537A3" w:rsidRDefault="009E3A38" w:rsidP="009E3A38">
            <w:pPr>
              <w:pStyle w:val="aa"/>
              <w:tabs>
                <w:tab w:val="left" w:pos="432"/>
              </w:tabs>
              <w:jc w:val="both"/>
              <w:rPr>
                <w:b/>
                <w:i/>
              </w:rPr>
            </w:pPr>
            <w:r>
              <w:rPr>
                <w:b/>
                <w:i/>
              </w:rPr>
              <w:t>Таблиц</w:t>
            </w:r>
            <w:r w:rsidRPr="001537A3">
              <w:rPr>
                <w:b/>
                <w:i/>
              </w:rPr>
              <w:t>а по группам здоровья (2021-2022)</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7"/>
              <w:gridCol w:w="1135"/>
              <w:gridCol w:w="1276"/>
              <w:gridCol w:w="1132"/>
              <w:gridCol w:w="1134"/>
            </w:tblGrid>
            <w:tr w:rsidR="009E3A38" w:rsidRPr="001537A3" w:rsidTr="009E3A38">
              <w:tc>
                <w:tcPr>
                  <w:tcW w:w="4677"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sz w:val="24"/>
                      <w:szCs w:val="24"/>
                      <w:lang w:val="ru-RU"/>
                    </w:rPr>
                  </w:pPr>
                </w:p>
              </w:tc>
              <w:tc>
                <w:tcPr>
                  <w:tcW w:w="1135"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1 группа</w:t>
                  </w:r>
                </w:p>
              </w:tc>
              <w:tc>
                <w:tcPr>
                  <w:tcW w:w="1276"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2 группа</w:t>
                  </w:r>
                </w:p>
              </w:tc>
              <w:tc>
                <w:tcPr>
                  <w:tcW w:w="1132"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3 группа</w:t>
                  </w:r>
                </w:p>
              </w:tc>
              <w:tc>
                <w:tcPr>
                  <w:tcW w:w="1134"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4 группа</w:t>
                  </w:r>
                </w:p>
              </w:tc>
            </w:tr>
            <w:tr w:rsidR="009E3A38" w:rsidRPr="006F14C3" w:rsidTr="009E3A38">
              <w:tc>
                <w:tcPr>
                  <w:tcW w:w="4677"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группа раннего возраста (от 2до 3 лет)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E3A38" w:rsidRPr="006F14C3" w:rsidRDefault="009E3A38" w:rsidP="009E3A38">
                  <w:pPr>
                    <w:tabs>
                      <w:tab w:val="left" w:pos="217"/>
                    </w:tabs>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9E3A38" w:rsidRPr="006F14C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tcPr>
                <w:p w:rsidR="009E3A38" w:rsidRPr="006F14C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9E3A38" w:rsidRPr="006F14C3" w:rsidTr="009E3A38">
              <w:tc>
                <w:tcPr>
                  <w:tcW w:w="4677"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2 младшая группа (от 3 до 4 лет)</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E3A38" w:rsidRPr="006F14C3" w:rsidRDefault="009E3A38" w:rsidP="009E3A38">
                  <w:pPr>
                    <w:tabs>
                      <w:tab w:val="left" w:pos="217"/>
                    </w:tabs>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9E3A38" w:rsidRPr="006F14C3" w:rsidTr="009E3A38">
              <w:tc>
                <w:tcPr>
                  <w:tcW w:w="4677"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средняя группа(от 4 до 5 лет)</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E3A38" w:rsidRPr="006F14C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9E3A38" w:rsidRPr="006F14C3" w:rsidTr="009E3A38">
              <w:tc>
                <w:tcPr>
                  <w:tcW w:w="4677"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старшая</w:t>
                  </w:r>
                  <w:r w:rsidRPr="001537A3">
                    <w:rPr>
                      <w:rFonts w:ascii="Times New Roman" w:hAnsi="Times New Roman" w:cs="Times New Roman"/>
                      <w:sz w:val="24"/>
                      <w:szCs w:val="24"/>
                      <w:lang w:val="ru-RU"/>
                    </w:rPr>
                    <w:t xml:space="preserve"> </w:t>
                  </w:r>
                  <w:r>
                    <w:rPr>
                      <w:rFonts w:ascii="Times New Roman" w:hAnsi="Times New Roman" w:cs="Times New Roman"/>
                      <w:sz w:val="24"/>
                      <w:szCs w:val="24"/>
                      <w:lang w:val="ru-RU"/>
                    </w:rPr>
                    <w:t>группа (логогруппа) (от 5</w:t>
                  </w:r>
                  <w:r w:rsidRPr="001537A3">
                    <w:rPr>
                      <w:rFonts w:ascii="Times New Roman" w:hAnsi="Times New Roman" w:cs="Times New Roman"/>
                      <w:sz w:val="24"/>
                      <w:szCs w:val="24"/>
                      <w:lang w:val="ru-RU"/>
                    </w:rPr>
                    <w:t xml:space="preserve"> до </w:t>
                  </w:r>
                  <w:r>
                    <w:rPr>
                      <w:rFonts w:ascii="Times New Roman" w:hAnsi="Times New Roman" w:cs="Times New Roman"/>
                      <w:sz w:val="24"/>
                      <w:szCs w:val="24"/>
                      <w:lang w:val="ru-RU"/>
                    </w:rPr>
                    <w:t>6</w:t>
                  </w:r>
                  <w:r w:rsidRPr="001537A3">
                    <w:rPr>
                      <w:rFonts w:ascii="Times New Roman" w:hAnsi="Times New Roman" w:cs="Times New Roman"/>
                      <w:sz w:val="24"/>
                      <w:szCs w:val="24"/>
                      <w:lang w:val="ru-RU"/>
                    </w:rPr>
                    <w:t xml:space="preserve"> лет)</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E3A38" w:rsidRPr="006F14C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3A38" w:rsidRPr="006F14C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9E3A38" w:rsidRPr="006F14C3" w:rsidTr="009E3A38">
              <w:tc>
                <w:tcPr>
                  <w:tcW w:w="4677"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старшая группа(от 5 до 6 лет)</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E3A38" w:rsidRPr="006F14C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3A38" w:rsidRPr="001537A3" w:rsidRDefault="009E3A38" w:rsidP="009E3A38">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34"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9E3A38" w:rsidRPr="006F14C3" w:rsidTr="009E3A38">
              <w:tc>
                <w:tcPr>
                  <w:tcW w:w="4677"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 Подготовительная группа (от 6 до 7 лет)</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E3A38" w:rsidRPr="006F14C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3A38" w:rsidRPr="006F14C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bl>
          <w:p w:rsidR="009E3A38" w:rsidRPr="001537A3" w:rsidRDefault="009E3A38" w:rsidP="009E3A38">
            <w:pPr>
              <w:pStyle w:val="aa"/>
              <w:tabs>
                <w:tab w:val="left" w:pos="432"/>
              </w:tabs>
              <w:jc w:val="both"/>
              <w:rPr>
                <w:b/>
                <w:i/>
                <w:highlight w:val="yellow"/>
              </w:rPr>
            </w:pPr>
          </w:p>
          <w:p w:rsidR="009E3A38" w:rsidRPr="001537A3" w:rsidRDefault="009E3A38" w:rsidP="009E3A38">
            <w:pPr>
              <w:pStyle w:val="aa"/>
              <w:tabs>
                <w:tab w:val="left" w:pos="432"/>
              </w:tabs>
              <w:jc w:val="both"/>
              <w:rPr>
                <w:b/>
                <w:i/>
              </w:rPr>
            </w:pPr>
            <w:r w:rsidRPr="001537A3">
              <w:rPr>
                <w:b/>
                <w:i/>
              </w:rPr>
              <w:lastRenderedPageBreak/>
              <w:t>Заболеваемость детей (2021)</w:t>
            </w:r>
          </w:p>
          <w:tbl>
            <w:tblPr>
              <w:tblW w:w="7866"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2"/>
              <w:gridCol w:w="2034"/>
            </w:tblGrid>
            <w:tr w:rsidR="009E3A38" w:rsidRPr="001537A3" w:rsidTr="009E3A38">
              <w:trPr>
                <w:trHeight w:val="329"/>
              </w:trPr>
              <w:tc>
                <w:tcPr>
                  <w:tcW w:w="5832" w:type="dxa"/>
                  <w:tcBorders>
                    <w:top w:val="single" w:sz="4" w:space="0" w:color="auto"/>
                    <w:left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b/>
                      <w:bCs/>
                      <w:color w:val="000000" w:themeColor="text1"/>
                      <w:sz w:val="24"/>
                      <w:szCs w:val="24"/>
                      <w:lang w:val="ru-RU"/>
                    </w:rPr>
                    <w:t>Показатели</w:t>
                  </w:r>
                </w:p>
              </w:tc>
              <w:tc>
                <w:tcPr>
                  <w:tcW w:w="2034" w:type="dxa"/>
                  <w:tcBorders>
                    <w:top w:val="single" w:sz="4" w:space="0" w:color="auto"/>
                    <w:left w:val="single" w:sz="4" w:space="0" w:color="auto"/>
                    <w:right w:val="single" w:sz="4" w:space="0" w:color="auto"/>
                  </w:tcBorders>
                  <w:hideMark/>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Колич.случаев</w:t>
                  </w:r>
                </w:p>
              </w:tc>
            </w:tr>
            <w:tr w:rsidR="009E3A38" w:rsidRPr="006F14C3" w:rsidTr="009E3A38">
              <w:trPr>
                <w:trHeight w:val="248"/>
              </w:trPr>
              <w:tc>
                <w:tcPr>
                  <w:tcW w:w="5832" w:type="dxa"/>
                  <w:tcBorders>
                    <w:top w:val="single" w:sz="4" w:space="0" w:color="auto"/>
                    <w:left w:val="single" w:sz="4" w:space="0" w:color="auto"/>
                    <w:bottom w:val="single" w:sz="4" w:space="0" w:color="auto"/>
                    <w:right w:val="single" w:sz="4" w:space="0" w:color="auto"/>
                  </w:tcBorders>
                  <w:hideMark/>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themeColor="text1"/>
                      <w:sz w:val="24"/>
                      <w:szCs w:val="24"/>
                      <w:lang w:val="ru-RU"/>
                    </w:rPr>
                    <w:t>Случаев заболеваний всего по ДОУ</w:t>
                  </w:r>
                </w:p>
              </w:tc>
              <w:tc>
                <w:tcPr>
                  <w:tcW w:w="2034" w:type="dxa"/>
                  <w:tcBorders>
                    <w:top w:val="single" w:sz="4" w:space="0" w:color="auto"/>
                    <w:left w:val="single" w:sz="4" w:space="0" w:color="auto"/>
                    <w:bottom w:val="single" w:sz="4" w:space="0" w:color="auto"/>
                    <w:right w:val="single" w:sz="4" w:space="0" w:color="auto"/>
                  </w:tcBorders>
                  <w:shd w:val="clear" w:color="auto" w:fill="auto"/>
                  <w:hideMark/>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323</w:t>
                  </w:r>
                </w:p>
              </w:tc>
            </w:tr>
            <w:tr w:rsidR="009E3A38" w:rsidRPr="006F14C3" w:rsidTr="009E3A38">
              <w:trPr>
                <w:trHeight w:val="124"/>
              </w:trPr>
              <w:tc>
                <w:tcPr>
                  <w:tcW w:w="5832" w:type="dxa"/>
                  <w:tcBorders>
                    <w:top w:val="single" w:sz="4" w:space="0" w:color="auto"/>
                    <w:left w:val="single" w:sz="4" w:space="0" w:color="auto"/>
                    <w:bottom w:val="single" w:sz="4" w:space="0" w:color="auto"/>
                    <w:right w:val="single" w:sz="4" w:space="0" w:color="auto"/>
                  </w:tcBorders>
                  <w:hideMark/>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themeColor="text1"/>
                      <w:sz w:val="24"/>
                      <w:szCs w:val="24"/>
                      <w:lang w:val="ru-RU"/>
                    </w:rPr>
                    <w:t>Случаев заболеваний в группах дошкольного возраста</w:t>
                  </w:r>
                </w:p>
              </w:tc>
              <w:tc>
                <w:tcPr>
                  <w:tcW w:w="2034" w:type="dxa"/>
                  <w:tcBorders>
                    <w:top w:val="single" w:sz="4" w:space="0" w:color="auto"/>
                    <w:left w:val="single" w:sz="4" w:space="0" w:color="auto"/>
                    <w:bottom w:val="single" w:sz="4" w:space="0" w:color="auto"/>
                    <w:right w:val="single" w:sz="4" w:space="0" w:color="auto"/>
                  </w:tcBorders>
                  <w:shd w:val="clear" w:color="auto" w:fill="auto"/>
                  <w:hideMark/>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246</w:t>
                  </w:r>
                </w:p>
              </w:tc>
            </w:tr>
            <w:tr w:rsidR="009E3A38" w:rsidRPr="006F14C3" w:rsidTr="009E3A38">
              <w:trPr>
                <w:trHeight w:val="254"/>
              </w:trPr>
              <w:tc>
                <w:tcPr>
                  <w:tcW w:w="5832" w:type="dxa"/>
                  <w:tcBorders>
                    <w:top w:val="single" w:sz="4" w:space="0" w:color="auto"/>
                    <w:left w:val="single" w:sz="4" w:space="0" w:color="auto"/>
                    <w:bottom w:val="single" w:sz="4" w:space="0" w:color="auto"/>
                    <w:right w:val="single" w:sz="4" w:space="0" w:color="auto"/>
                  </w:tcBorders>
                  <w:hideMark/>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themeColor="text1"/>
                      <w:sz w:val="24"/>
                      <w:szCs w:val="24"/>
                      <w:lang w:val="ru-RU"/>
                    </w:rPr>
                    <w:t>Случаев заболеваний в группах раннего возраста</w:t>
                  </w:r>
                </w:p>
              </w:tc>
              <w:tc>
                <w:tcPr>
                  <w:tcW w:w="2034" w:type="dxa"/>
                  <w:tcBorders>
                    <w:top w:val="single" w:sz="4" w:space="0" w:color="auto"/>
                    <w:left w:val="single" w:sz="4" w:space="0" w:color="auto"/>
                    <w:bottom w:val="single" w:sz="4" w:space="0" w:color="auto"/>
                    <w:right w:val="single" w:sz="4" w:space="0" w:color="auto"/>
                  </w:tcBorders>
                  <w:shd w:val="clear" w:color="auto" w:fill="auto"/>
                  <w:hideMark/>
                </w:tcPr>
                <w:p w:rsidR="009E3A38" w:rsidRPr="006F14C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77</w:t>
                  </w:r>
                </w:p>
              </w:tc>
            </w:tr>
            <w:tr w:rsidR="009E3A38" w:rsidRPr="001537A3" w:rsidTr="009E3A38">
              <w:trPr>
                <w:trHeight w:val="248"/>
              </w:trPr>
              <w:tc>
                <w:tcPr>
                  <w:tcW w:w="5832" w:type="dxa"/>
                  <w:tcBorders>
                    <w:top w:val="single" w:sz="4" w:space="0" w:color="auto"/>
                    <w:left w:val="single" w:sz="4" w:space="0" w:color="auto"/>
                    <w:bottom w:val="single" w:sz="4" w:space="0" w:color="auto"/>
                    <w:right w:val="single" w:sz="4" w:space="0" w:color="auto"/>
                  </w:tcBorders>
                  <w:hideMark/>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themeColor="text1"/>
                      <w:sz w:val="24"/>
                      <w:szCs w:val="24"/>
                    </w:rPr>
                    <w:t>ОРВИ</w:t>
                  </w:r>
                </w:p>
              </w:tc>
              <w:tc>
                <w:tcPr>
                  <w:tcW w:w="2034" w:type="dxa"/>
                  <w:tcBorders>
                    <w:top w:val="single" w:sz="4" w:space="0" w:color="auto"/>
                    <w:left w:val="single" w:sz="4" w:space="0" w:color="auto"/>
                    <w:bottom w:val="single" w:sz="4" w:space="0" w:color="auto"/>
                    <w:right w:val="single" w:sz="4" w:space="0" w:color="auto"/>
                  </w:tcBorders>
                  <w:shd w:val="clear" w:color="auto" w:fill="auto"/>
                  <w:hideMark/>
                </w:tcPr>
                <w:p w:rsidR="009E3A38" w:rsidRPr="006F14C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53</w:t>
                  </w:r>
                </w:p>
              </w:tc>
            </w:tr>
            <w:tr w:rsidR="009E3A38" w:rsidRPr="001537A3" w:rsidTr="009E3A38">
              <w:trPr>
                <w:trHeight w:val="248"/>
              </w:trPr>
              <w:tc>
                <w:tcPr>
                  <w:tcW w:w="5832" w:type="dxa"/>
                  <w:tcBorders>
                    <w:top w:val="single" w:sz="4" w:space="0" w:color="auto"/>
                    <w:left w:val="single" w:sz="4" w:space="0" w:color="auto"/>
                    <w:bottom w:val="single" w:sz="4" w:space="0" w:color="auto"/>
                    <w:right w:val="single" w:sz="4" w:space="0" w:color="auto"/>
                  </w:tcBorders>
                  <w:hideMark/>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themeColor="text1"/>
                      <w:sz w:val="24"/>
                      <w:szCs w:val="24"/>
                    </w:rPr>
                    <w:t>Бронхит</w:t>
                  </w:r>
                </w:p>
              </w:tc>
              <w:tc>
                <w:tcPr>
                  <w:tcW w:w="2034" w:type="dxa"/>
                  <w:tcBorders>
                    <w:top w:val="single" w:sz="4" w:space="0" w:color="auto"/>
                    <w:left w:val="single" w:sz="4" w:space="0" w:color="auto"/>
                    <w:bottom w:val="single" w:sz="4" w:space="0" w:color="auto"/>
                    <w:right w:val="single" w:sz="4" w:space="0" w:color="auto"/>
                  </w:tcBorders>
                  <w:shd w:val="clear" w:color="auto" w:fill="auto"/>
                  <w:hideMark/>
                </w:tcPr>
                <w:p w:rsidR="009E3A38" w:rsidRPr="006F14C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r>
            <w:tr w:rsidR="009E3A38" w:rsidRPr="001537A3" w:rsidTr="009E3A38">
              <w:trPr>
                <w:trHeight w:val="261"/>
              </w:trPr>
              <w:tc>
                <w:tcPr>
                  <w:tcW w:w="5832" w:type="dxa"/>
                  <w:tcBorders>
                    <w:top w:val="single" w:sz="4" w:space="0" w:color="auto"/>
                    <w:left w:val="single" w:sz="4" w:space="0" w:color="auto"/>
                    <w:bottom w:val="single" w:sz="4" w:space="0" w:color="auto"/>
                    <w:right w:val="single" w:sz="4" w:space="0" w:color="auto"/>
                  </w:tcBorders>
                  <w:hideMark/>
                </w:tcPr>
                <w:p w:rsidR="009E3A38" w:rsidRPr="001537A3" w:rsidRDefault="009E3A38" w:rsidP="009E3A38">
                  <w:pPr>
                    <w:spacing w:before="0" w:beforeAutospacing="0" w:after="0" w:afterAutospacing="0"/>
                    <w:rPr>
                      <w:rFonts w:ascii="Times New Roman" w:hAnsi="Times New Roman" w:cs="Times New Roman"/>
                      <w:color w:val="000000" w:themeColor="text1"/>
                      <w:sz w:val="24"/>
                      <w:szCs w:val="24"/>
                    </w:rPr>
                  </w:pPr>
                  <w:r w:rsidRPr="001537A3">
                    <w:rPr>
                      <w:rFonts w:ascii="Times New Roman" w:hAnsi="Times New Roman" w:cs="Times New Roman"/>
                      <w:color w:val="000000" w:themeColor="text1"/>
                      <w:sz w:val="24"/>
                      <w:szCs w:val="24"/>
                    </w:rPr>
                    <w:t xml:space="preserve">Пневмония </w:t>
                  </w:r>
                </w:p>
              </w:tc>
              <w:tc>
                <w:tcPr>
                  <w:tcW w:w="2034" w:type="dxa"/>
                  <w:tcBorders>
                    <w:top w:val="single" w:sz="4" w:space="0" w:color="auto"/>
                    <w:left w:val="single" w:sz="4" w:space="0" w:color="auto"/>
                    <w:bottom w:val="single" w:sz="4" w:space="0" w:color="auto"/>
                    <w:right w:val="single" w:sz="4" w:space="0" w:color="auto"/>
                  </w:tcBorders>
                  <w:shd w:val="clear" w:color="auto" w:fill="auto"/>
                  <w:hideMark/>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9E3A38" w:rsidRPr="001537A3" w:rsidTr="009E3A38">
              <w:trPr>
                <w:trHeight w:val="274"/>
              </w:trPr>
              <w:tc>
                <w:tcPr>
                  <w:tcW w:w="5832" w:type="dxa"/>
                  <w:tcBorders>
                    <w:top w:val="single" w:sz="4" w:space="0" w:color="auto"/>
                    <w:left w:val="single" w:sz="4" w:space="0" w:color="auto"/>
                    <w:bottom w:val="single" w:sz="4" w:space="0" w:color="auto"/>
                    <w:right w:val="single" w:sz="4" w:space="0" w:color="auto"/>
                  </w:tcBorders>
                  <w:hideMark/>
                </w:tcPr>
                <w:p w:rsidR="009E3A38" w:rsidRPr="001537A3" w:rsidRDefault="009E3A38" w:rsidP="009E3A38">
                  <w:pPr>
                    <w:spacing w:before="0" w:beforeAutospacing="0" w:after="0" w:afterAutospacing="0"/>
                    <w:rPr>
                      <w:rFonts w:ascii="Times New Roman" w:hAnsi="Times New Roman" w:cs="Times New Roman"/>
                      <w:color w:val="000000" w:themeColor="text1"/>
                      <w:sz w:val="24"/>
                      <w:szCs w:val="24"/>
                    </w:rPr>
                  </w:pPr>
                  <w:r w:rsidRPr="001537A3">
                    <w:rPr>
                      <w:rFonts w:ascii="Times New Roman" w:hAnsi="Times New Roman" w:cs="Times New Roman"/>
                      <w:color w:val="000000" w:themeColor="text1"/>
                      <w:sz w:val="24"/>
                      <w:szCs w:val="24"/>
                    </w:rPr>
                    <w:t>Воспаление миндалин носа</w:t>
                  </w:r>
                </w:p>
              </w:tc>
              <w:tc>
                <w:tcPr>
                  <w:tcW w:w="2034" w:type="dxa"/>
                  <w:tcBorders>
                    <w:top w:val="single" w:sz="4" w:space="0" w:color="auto"/>
                    <w:left w:val="single" w:sz="4" w:space="0" w:color="auto"/>
                    <w:bottom w:val="single" w:sz="4" w:space="0" w:color="auto"/>
                    <w:right w:val="single" w:sz="4" w:space="0" w:color="auto"/>
                  </w:tcBorders>
                  <w:shd w:val="clear" w:color="auto" w:fill="auto"/>
                  <w:hideMark/>
                </w:tcPr>
                <w:p w:rsidR="009E3A38" w:rsidRPr="00D970BB"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194</w:t>
                  </w:r>
                </w:p>
              </w:tc>
            </w:tr>
            <w:tr w:rsidR="009E3A38" w:rsidRPr="001537A3" w:rsidTr="009E3A38">
              <w:trPr>
                <w:trHeight w:val="228"/>
              </w:trPr>
              <w:tc>
                <w:tcPr>
                  <w:tcW w:w="5832" w:type="dxa"/>
                  <w:tcBorders>
                    <w:top w:val="single" w:sz="4" w:space="0" w:color="auto"/>
                    <w:left w:val="single" w:sz="4" w:space="0" w:color="auto"/>
                    <w:bottom w:val="single" w:sz="4" w:space="0" w:color="auto"/>
                    <w:right w:val="single" w:sz="4" w:space="0" w:color="auto"/>
                  </w:tcBorders>
                  <w:hideMark/>
                </w:tcPr>
                <w:p w:rsidR="009E3A38" w:rsidRPr="001537A3" w:rsidRDefault="009E3A38" w:rsidP="009E3A38">
                  <w:pPr>
                    <w:spacing w:before="0" w:beforeAutospacing="0" w:after="0" w:afterAutospacing="0"/>
                    <w:rPr>
                      <w:rFonts w:ascii="Times New Roman" w:hAnsi="Times New Roman" w:cs="Times New Roman"/>
                      <w:color w:val="000000" w:themeColor="text1"/>
                      <w:sz w:val="24"/>
                      <w:szCs w:val="24"/>
                    </w:rPr>
                  </w:pPr>
                  <w:r w:rsidRPr="001537A3">
                    <w:rPr>
                      <w:rFonts w:ascii="Times New Roman" w:hAnsi="Times New Roman" w:cs="Times New Roman"/>
                      <w:color w:val="000000" w:themeColor="text1"/>
                      <w:sz w:val="24"/>
                      <w:szCs w:val="24"/>
                    </w:rPr>
                    <w:t>Воспаление уха</w:t>
                  </w:r>
                </w:p>
              </w:tc>
              <w:tc>
                <w:tcPr>
                  <w:tcW w:w="2034" w:type="dxa"/>
                  <w:tcBorders>
                    <w:top w:val="single" w:sz="4" w:space="0" w:color="auto"/>
                    <w:left w:val="single" w:sz="4" w:space="0" w:color="auto"/>
                    <w:bottom w:val="single" w:sz="4" w:space="0" w:color="auto"/>
                    <w:right w:val="single" w:sz="4" w:space="0" w:color="auto"/>
                  </w:tcBorders>
                  <w:shd w:val="clear" w:color="auto" w:fill="auto"/>
                  <w:hideMark/>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r>
            <w:tr w:rsidR="009E3A38" w:rsidRPr="001537A3" w:rsidTr="009E3A38">
              <w:trPr>
                <w:trHeight w:val="292"/>
              </w:trPr>
              <w:tc>
                <w:tcPr>
                  <w:tcW w:w="5832" w:type="dxa"/>
                  <w:tcBorders>
                    <w:top w:val="single" w:sz="4" w:space="0" w:color="auto"/>
                    <w:left w:val="single" w:sz="4" w:space="0" w:color="auto"/>
                    <w:bottom w:val="single" w:sz="4" w:space="0" w:color="auto"/>
                    <w:right w:val="single" w:sz="4" w:space="0" w:color="auto"/>
                  </w:tcBorders>
                  <w:hideMark/>
                </w:tcPr>
                <w:p w:rsidR="009E3A38" w:rsidRPr="001537A3" w:rsidRDefault="009E3A38" w:rsidP="009E3A38">
                  <w:pPr>
                    <w:spacing w:before="0" w:beforeAutospacing="0" w:after="0" w:afterAutospacing="0"/>
                    <w:rPr>
                      <w:rFonts w:ascii="Times New Roman" w:hAnsi="Times New Roman" w:cs="Times New Roman"/>
                      <w:color w:val="000000" w:themeColor="text1"/>
                      <w:sz w:val="24"/>
                      <w:szCs w:val="24"/>
                    </w:rPr>
                  </w:pPr>
                  <w:r w:rsidRPr="001537A3">
                    <w:rPr>
                      <w:rFonts w:ascii="Times New Roman" w:hAnsi="Times New Roman" w:cs="Times New Roman"/>
                      <w:color w:val="000000" w:themeColor="text1"/>
                      <w:sz w:val="24"/>
                      <w:szCs w:val="24"/>
                    </w:rPr>
                    <w:t>Воспаление кожи</w:t>
                  </w:r>
                </w:p>
              </w:tc>
              <w:tc>
                <w:tcPr>
                  <w:tcW w:w="2034" w:type="dxa"/>
                  <w:tcBorders>
                    <w:top w:val="single" w:sz="4" w:space="0" w:color="auto"/>
                    <w:left w:val="single" w:sz="4" w:space="0" w:color="auto"/>
                    <w:bottom w:val="single" w:sz="4" w:space="0" w:color="auto"/>
                    <w:right w:val="single" w:sz="4" w:space="0" w:color="auto"/>
                  </w:tcBorders>
                  <w:shd w:val="clear" w:color="auto" w:fill="auto"/>
                  <w:hideMark/>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9E3A38" w:rsidRPr="001537A3" w:rsidTr="009E3A38">
              <w:trPr>
                <w:trHeight w:val="274"/>
              </w:trPr>
              <w:tc>
                <w:tcPr>
                  <w:tcW w:w="5832" w:type="dxa"/>
                  <w:tcBorders>
                    <w:top w:val="single" w:sz="4" w:space="0" w:color="auto"/>
                    <w:left w:val="single" w:sz="4" w:space="0" w:color="auto"/>
                    <w:bottom w:val="single" w:sz="4" w:space="0" w:color="auto"/>
                    <w:right w:val="single" w:sz="4" w:space="0" w:color="auto"/>
                  </w:tcBorders>
                  <w:hideMark/>
                </w:tcPr>
                <w:p w:rsidR="009E3A38" w:rsidRPr="001537A3" w:rsidRDefault="009E3A38" w:rsidP="009E3A38">
                  <w:pPr>
                    <w:spacing w:before="0" w:beforeAutospacing="0" w:after="0" w:afterAutospacing="0"/>
                    <w:rPr>
                      <w:rFonts w:ascii="Times New Roman" w:hAnsi="Times New Roman" w:cs="Times New Roman"/>
                      <w:color w:val="000000" w:themeColor="text1"/>
                      <w:sz w:val="24"/>
                      <w:szCs w:val="24"/>
                    </w:rPr>
                  </w:pPr>
                  <w:r w:rsidRPr="001537A3">
                    <w:rPr>
                      <w:rFonts w:ascii="Times New Roman" w:hAnsi="Times New Roman" w:cs="Times New Roman"/>
                      <w:color w:val="000000" w:themeColor="text1"/>
                      <w:sz w:val="24"/>
                      <w:szCs w:val="24"/>
                    </w:rPr>
                    <w:t>Воспаление мочеполовой системы</w:t>
                  </w:r>
                </w:p>
              </w:tc>
              <w:tc>
                <w:tcPr>
                  <w:tcW w:w="2034" w:type="dxa"/>
                  <w:tcBorders>
                    <w:top w:val="single" w:sz="4" w:space="0" w:color="auto"/>
                    <w:left w:val="single" w:sz="4" w:space="0" w:color="auto"/>
                    <w:bottom w:val="single" w:sz="4" w:space="0" w:color="auto"/>
                    <w:right w:val="single" w:sz="4" w:space="0" w:color="auto"/>
                  </w:tcBorders>
                  <w:shd w:val="clear" w:color="auto" w:fill="auto"/>
                  <w:hideMark/>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9E3A38" w:rsidRPr="001537A3" w:rsidTr="009E3A38">
              <w:trPr>
                <w:trHeight w:val="248"/>
              </w:trPr>
              <w:tc>
                <w:tcPr>
                  <w:tcW w:w="5832"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color w:val="000000" w:themeColor="text1"/>
                      <w:sz w:val="24"/>
                      <w:szCs w:val="24"/>
                    </w:rPr>
                  </w:pPr>
                  <w:r w:rsidRPr="001537A3">
                    <w:rPr>
                      <w:rFonts w:ascii="Times New Roman" w:hAnsi="Times New Roman" w:cs="Times New Roman"/>
                      <w:color w:val="000000" w:themeColor="text1"/>
                      <w:sz w:val="24"/>
                      <w:szCs w:val="24"/>
                    </w:rPr>
                    <w:t>Другие заболевания</w:t>
                  </w: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9E3A38" w:rsidRPr="001537A3" w:rsidTr="009E3A38">
              <w:trPr>
                <w:trHeight w:val="319"/>
              </w:trPr>
              <w:tc>
                <w:tcPr>
                  <w:tcW w:w="7866" w:type="dxa"/>
                  <w:gridSpan w:val="2"/>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jc w:val="center"/>
                    <w:rPr>
                      <w:rFonts w:ascii="Times New Roman" w:hAnsi="Times New Roman" w:cs="Times New Roman"/>
                      <w:sz w:val="24"/>
                      <w:szCs w:val="24"/>
                      <w:highlight w:val="yellow"/>
                    </w:rPr>
                  </w:pPr>
                  <w:r w:rsidRPr="001537A3">
                    <w:rPr>
                      <w:rFonts w:ascii="Times New Roman" w:hAnsi="Times New Roman" w:cs="Times New Roman"/>
                      <w:color w:val="000000" w:themeColor="text1"/>
                      <w:sz w:val="24"/>
                      <w:szCs w:val="24"/>
                    </w:rPr>
                    <w:t>Инфекционные заболевания</w:t>
                  </w:r>
                </w:p>
              </w:tc>
            </w:tr>
            <w:tr w:rsidR="009E3A38" w:rsidRPr="006F14C3" w:rsidTr="009E3A38">
              <w:trPr>
                <w:trHeight w:val="232"/>
              </w:trPr>
              <w:tc>
                <w:tcPr>
                  <w:tcW w:w="5832"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Случаев заболевания всего в ДОУ</w:t>
                  </w: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9E3A38" w:rsidRPr="006F14C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9E3A38" w:rsidRPr="006F14C3" w:rsidTr="009E3A38">
              <w:trPr>
                <w:trHeight w:val="274"/>
              </w:trPr>
              <w:tc>
                <w:tcPr>
                  <w:tcW w:w="5832"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Случаев заболевания в группах дошкольного возраста</w:t>
                  </w: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9E3A38" w:rsidRPr="006F14C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r>
            <w:tr w:rsidR="009E3A38" w:rsidRPr="009E3A38" w:rsidTr="009E3A38">
              <w:trPr>
                <w:trHeight w:val="211"/>
              </w:trPr>
              <w:tc>
                <w:tcPr>
                  <w:tcW w:w="5832"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Случаев заболевания в группах раннего возраста</w:t>
                  </w: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9E3A38" w:rsidRPr="009E3A38" w:rsidTr="009E3A38">
              <w:trPr>
                <w:trHeight w:val="292"/>
              </w:trPr>
              <w:tc>
                <w:tcPr>
                  <w:tcW w:w="5832"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Кишечная инфекция</w:t>
                  </w: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9E3A38" w:rsidRPr="009E3A38" w:rsidTr="009E3A38">
              <w:trPr>
                <w:trHeight w:val="291"/>
              </w:trPr>
              <w:tc>
                <w:tcPr>
                  <w:tcW w:w="5832"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 xml:space="preserve">Энтеробиоз </w:t>
                  </w: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9E3A38" w:rsidRPr="009E3A38" w:rsidTr="009E3A38">
              <w:trPr>
                <w:trHeight w:val="514"/>
              </w:trPr>
              <w:tc>
                <w:tcPr>
                  <w:tcW w:w="5832" w:type="dxa"/>
                  <w:tcBorders>
                    <w:top w:val="single" w:sz="4" w:space="0" w:color="auto"/>
                    <w:left w:val="single" w:sz="4" w:space="0" w:color="auto"/>
                    <w:bottom w:val="single" w:sz="4" w:space="0" w:color="auto"/>
                    <w:right w:val="single" w:sz="4" w:space="0" w:color="auto"/>
                  </w:tcBorders>
                </w:tcPr>
                <w:p w:rsidR="009E3A38" w:rsidRPr="001537A3" w:rsidRDefault="009E3A38" w:rsidP="009E3A38">
                  <w:pPr>
                    <w:spacing w:before="0" w:beforeAutospacing="0" w:after="0" w:afterAutospacing="0"/>
                    <w:rPr>
                      <w:rFonts w:ascii="Times New Roman" w:hAnsi="Times New Roman" w:cs="Times New Roman"/>
                      <w:color w:val="000000" w:themeColor="text1"/>
                      <w:sz w:val="24"/>
                      <w:szCs w:val="24"/>
                      <w:lang w:val="ru-RU"/>
                    </w:rPr>
                  </w:pPr>
                  <w:r w:rsidRPr="001537A3">
                    <w:rPr>
                      <w:rFonts w:ascii="Times New Roman" w:hAnsi="Times New Roman" w:cs="Times New Roman"/>
                      <w:color w:val="000000" w:themeColor="text1"/>
                      <w:sz w:val="24"/>
                      <w:szCs w:val="24"/>
                      <w:lang w:val="ru-RU"/>
                    </w:rPr>
                    <w:t>Коронавирусная инфекция</w:t>
                  </w: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bl>
          <w:p w:rsidR="009E3A38" w:rsidRPr="001537A3" w:rsidRDefault="009E3A38" w:rsidP="009E3A38">
            <w:pPr>
              <w:pStyle w:val="aa"/>
              <w:tabs>
                <w:tab w:val="left" w:pos="432"/>
              </w:tabs>
              <w:jc w:val="both"/>
              <w:rPr>
                <w:b/>
                <w:i/>
              </w:rPr>
            </w:pPr>
          </w:p>
          <w:p w:rsidR="009E3A38" w:rsidRPr="001537A3" w:rsidRDefault="009E3A38" w:rsidP="009E3A38">
            <w:pPr>
              <w:pStyle w:val="aa"/>
              <w:tabs>
                <w:tab w:val="left" w:pos="432"/>
              </w:tabs>
              <w:ind w:firstLine="352"/>
              <w:jc w:val="both"/>
            </w:pPr>
            <w:r w:rsidRPr="001537A3">
              <w:t>Заболеваемость снижается: этому способствует большая проделанная работа по профилактике простудных заболеваний, усиление контроля за реализацией комплексного плана оздоровительных мероприятий по сохранению и укреплению здоровья воспитанников, активизация форм работы с родителями по пропаганде закаливания и оздоровления детей.</w:t>
            </w:r>
          </w:p>
          <w:p w:rsidR="009E3A38" w:rsidRPr="001537A3" w:rsidRDefault="009E3A38" w:rsidP="009E3A38">
            <w:pPr>
              <w:spacing w:before="0" w:beforeAutospacing="0" w:after="0" w:afterAutospacing="0"/>
              <w:ind w:firstLine="540"/>
              <w:jc w:val="both"/>
              <w:rPr>
                <w:rFonts w:ascii="Times New Roman" w:hAnsi="Times New Roman" w:cs="Times New Roman"/>
                <w:i/>
                <w:sz w:val="24"/>
                <w:szCs w:val="24"/>
                <w:lang w:val="ru-RU"/>
              </w:rPr>
            </w:pPr>
            <w:r w:rsidRPr="001537A3">
              <w:rPr>
                <w:rFonts w:ascii="Times New Roman" w:hAnsi="Times New Roman" w:cs="Times New Roman"/>
                <w:b/>
                <w:bCs/>
                <w:i/>
                <w:sz w:val="24"/>
                <w:szCs w:val="24"/>
                <w:lang w:val="ru-RU"/>
              </w:rPr>
              <w:t>Проблемы:</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i/>
                <w:sz w:val="24"/>
                <w:szCs w:val="24"/>
                <w:lang w:val="ru-RU"/>
              </w:rPr>
              <w:t xml:space="preserve">- </w:t>
            </w:r>
            <w:r w:rsidRPr="001537A3">
              <w:rPr>
                <w:rFonts w:ascii="Times New Roman" w:hAnsi="Times New Roman" w:cs="Times New Roman"/>
                <w:sz w:val="24"/>
                <w:szCs w:val="24"/>
                <w:lang w:val="ru-RU"/>
              </w:rPr>
              <w:t xml:space="preserve">увеличение количества детей, имеющих те или иные функциональные и морфологические отклонения в состоянии здоровья, требующие повышенного внимания, консультаций специалистов. </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 рост числа взрослых (как сотрудников ДОУ, так и родителей воспитанников) с низким уровнем культуры здоровья, проявляющих инертность в ведении здорового образа жизни, заболеваемость сотрудников детского сада.</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 недостаточно разработан мониторинг здоровьесберегающей и здоровьеформирующей </w:t>
            </w:r>
            <w:r w:rsidRPr="001537A3">
              <w:rPr>
                <w:rFonts w:ascii="Times New Roman" w:hAnsi="Times New Roman" w:cs="Times New Roman"/>
                <w:sz w:val="24"/>
                <w:szCs w:val="24"/>
                <w:lang w:val="ru-RU"/>
              </w:rPr>
              <w:lastRenderedPageBreak/>
              <w:t>деятельности ДОУ, не разработана программа здоровьесбережения в ДОУ.</w:t>
            </w:r>
          </w:p>
          <w:p w:rsidR="009E3A38" w:rsidRPr="001537A3" w:rsidRDefault="009E3A38" w:rsidP="009E3A38">
            <w:pPr>
              <w:spacing w:before="0" w:beforeAutospacing="0" w:after="0" w:afterAutospacing="0"/>
              <w:ind w:firstLine="540"/>
              <w:jc w:val="both"/>
              <w:rPr>
                <w:rFonts w:ascii="Times New Roman" w:hAnsi="Times New Roman" w:cs="Times New Roman"/>
                <w:sz w:val="24"/>
                <w:szCs w:val="24"/>
                <w:lang w:val="ru-RU"/>
              </w:rPr>
            </w:pPr>
          </w:p>
        </w:tc>
        <w:tc>
          <w:tcPr>
            <w:tcW w:w="3827" w:type="dxa"/>
          </w:tcPr>
          <w:p w:rsidR="009E3A38" w:rsidRPr="001537A3" w:rsidRDefault="009E3A38" w:rsidP="009E3A38">
            <w:pPr>
              <w:pStyle w:val="aa"/>
            </w:pPr>
            <w:r w:rsidRPr="001537A3">
              <w:lastRenderedPageBreak/>
              <w:t>- Реализация комплексного плана оздоровительных мероприятий по сохранению и укреплению здоровья детей.</w:t>
            </w:r>
          </w:p>
          <w:p w:rsidR="009E3A38" w:rsidRPr="001537A3" w:rsidRDefault="009E3A38" w:rsidP="009E3A38">
            <w:pPr>
              <w:pStyle w:val="aa"/>
              <w:tabs>
                <w:tab w:val="left" w:pos="432"/>
              </w:tabs>
              <w:jc w:val="both"/>
            </w:pPr>
            <w:r w:rsidRPr="001537A3">
              <w:t>-Внесение изменений и дополнений в систему оздоровительной работы в ДОУ.</w:t>
            </w:r>
          </w:p>
          <w:p w:rsidR="009E3A38" w:rsidRPr="001537A3" w:rsidRDefault="009E3A38" w:rsidP="009E3A38">
            <w:pPr>
              <w:spacing w:before="0" w:beforeAutospacing="0" w:after="0" w:afterAutospacing="0"/>
              <w:ind w:left="70" w:right="14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 Разработка программы психолого-педагогической поддержки семьи и повышения компетенции родителей в вопросах охраны и укрепления здоровья детей. </w:t>
            </w:r>
          </w:p>
          <w:p w:rsidR="009E3A38" w:rsidRPr="001537A3" w:rsidRDefault="009E3A38" w:rsidP="009E3A38">
            <w:pPr>
              <w:pStyle w:val="aa"/>
              <w:tabs>
                <w:tab w:val="left" w:pos="432"/>
              </w:tabs>
              <w:jc w:val="both"/>
            </w:pPr>
            <w:r w:rsidRPr="001537A3">
              <w:t>-Активизация форм работы с родителями по пропаганде здорового образа жизни.</w:t>
            </w:r>
          </w:p>
          <w:p w:rsidR="009E3A38" w:rsidRPr="001537A3" w:rsidRDefault="009E3A38" w:rsidP="009E3A38">
            <w:pPr>
              <w:pStyle w:val="aa"/>
              <w:tabs>
                <w:tab w:val="left" w:pos="432"/>
              </w:tabs>
            </w:pPr>
            <w:r w:rsidRPr="001537A3">
              <w:t>- Разработка здоровьесберегающей и здоровьеформирующей программы ДОУ.</w:t>
            </w:r>
          </w:p>
          <w:p w:rsidR="009E3A38" w:rsidRPr="001537A3" w:rsidRDefault="009E3A38" w:rsidP="009E3A38">
            <w:pPr>
              <w:pStyle w:val="aa"/>
              <w:tabs>
                <w:tab w:val="left" w:pos="432"/>
              </w:tabs>
              <w:jc w:val="both"/>
            </w:pPr>
          </w:p>
        </w:tc>
      </w:tr>
      <w:tr w:rsidR="009E3A38" w:rsidRPr="009E3A38" w:rsidTr="009E3A38">
        <w:trPr>
          <w:trHeight w:val="834"/>
        </w:trPr>
        <w:tc>
          <w:tcPr>
            <w:tcW w:w="851" w:type="dxa"/>
          </w:tcPr>
          <w:p w:rsidR="009E3A38" w:rsidRPr="001537A3" w:rsidRDefault="009E3A38" w:rsidP="009E3A38">
            <w:pPr>
              <w:spacing w:before="0" w:beforeAutospacing="0" w:after="0" w:afterAutospacing="0"/>
              <w:rPr>
                <w:rFonts w:ascii="Times New Roman" w:hAnsi="Times New Roman" w:cs="Times New Roman"/>
                <w:b/>
                <w:i/>
                <w:sz w:val="24"/>
                <w:szCs w:val="24"/>
                <w:lang w:val="ru-RU"/>
              </w:rPr>
            </w:pPr>
          </w:p>
          <w:p w:rsidR="009E3A38" w:rsidRPr="001537A3" w:rsidRDefault="009E3A38" w:rsidP="009E3A38">
            <w:pPr>
              <w:spacing w:before="0" w:beforeAutospacing="0" w:after="0" w:afterAutospacing="0"/>
              <w:rPr>
                <w:rFonts w:ascii="Times New Roman" w:hAnsi="Times New Roman" w:cs="Times New Roman"/>
                <w:b/>
                <w:i/>
                <w:sz w:val="24"/>
                <w:szCs w:val="24"/>
                <w:lang w:val="ru-RU"/>
              </w:rPr>
            </w:pPr>
          </w:p>
          <w:p w:rsidR="009E3A38" w:rsidRPr="001537A3" w:rsidRDefault="009E3A38" w:rsidP="009E3A38">
            <w:pPr>
              <w:spacing w:before="0" w:beforeAutospacing="0" w:after="0" w:afterAutospacing="0"/>
              <w:rPr>
                <w:rFonts w:ascii="Times New Roman" w:hAnsi="Times New Roman" w:cs="Times New Roman"/>
                <w:b/>
                <w:i/>
                <w:sz w:val="24"/>
                <w:szCs w:val="24"/>
              </w:rPr>
            </w:pPr>
            <w:r w:rsidRPr="001537A3">
              <w:rPr>
                <w:rFonts w:ascii="Times New Roman" w:hAnsi="Times New Roman" w:cs="Times New Roman"/>
                <w:b/>
                <w:sz w:val="24"/>
                <w:szCs w:val="24"/>
              </w:rPr>
              <w:t>2.2</w:t>
            </w:r>
          </w:p>
        </w:tc>
        <w:tc>
          <w:tcPr>
            <w:tcW w:w="1985" w:type="dxa"/>
          </w:tcPr>
          <w:p w:rsidR="009E3A38" w:rsidRPr="001537A3" w:rsidRDefault="009E3A38" w:rsidP="009E3A38">
            <w:pPr>
              <w:spacing w:before="0" w:beforeAutospacing="0" w:after="0" w:afterAutospacing="0"/>
              <w:rPr>
                <w:rFonts w:ascii="Times New Roman" w:hAnsi="Times New Roman" w:cs="Times New Roman"/>
                <w:b/>
                <w:i/>
                <w:sz w:val="24"/>
                <w:szCs w:val="24"/>
              </w:rPr>
            </w:pPr>
          </w:p>
          <w:p w:rsidR="009E3A38" w:rsidRPr="001537A3" w:rsidRDefault="009E3A38" w:rsidP="009E3A38">
            <w:pPr>
              <w:spacing w:before="0" w:beforeAutospacing="0" w:after="0" w:afterAutospacing="0"/>
              <w:rPr>
                <w:rFonts w:ascii="Times New Roman" w:hAnsi="Times New Roman" w:cs="Times New Roman"/>
                <w:b/>
                <w:i/>
                <w:sz w:val="24"/>
                <w:szCs w:val="24"/>
              </w:rPr>
            </w:pPr>
            <w:r w:rsidRPr="001537A3">
              <w:rPr>
                <w:rFonts w:ascii="Times New Roman" w:hAnsi="Times New Roman" w:cs="Times New Roman"/>
                <w:b/>
                <w:i/>
                <w:sz w:val="24"/>
                <w:szCs w:val="24"/>
              </w:rPr>
              <w:t>Результативность выполнения образовательной программы ДОУ</w:t>
            </w:r>
          </w:p>
          <w:p w:rsidR="009E3A38" w:rsidRPr="001537A3" w:rsidRDefault="009E3A38" w:rsidP="009E3A38">
            <w:pPr>
              <w:spacing w:before="0" w:beforeAutospacing="0" w:after="0" w:afterAutospacing="0"/>
              <w:rPr>
                <w:rFonts w:ascii="Times New Roman" w:hAnsi="Times New Roman" w:cs="Times New Roman"/>
                <w:b/>
                <w:i/>
                <w:sz w:val="24"/>
                <w:szCs w:val="24"/>
              </w:rPr>
            </w:pPr>
          </w:p>
        </w:tc>
        <w:tc>
          <w:tcPr>
            <w:tcW w:w="9497" w:type="dxa"/>
          </w:tcPr>
          <w:p w:rsidR="009E3A38" w:rsidRPr="001537A3" w:rsidRDefault="009E3A38" w:rsidP="009E3A38">
            <w:pPr>
              <w:spacing w:before="0" w:beforeAutospacing="0" w:after="0" w:afterAutospacing="0"/>
              <w:ind w:firstLine="462"/>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В целом, можно сказать об эффективности педагогических действий по выполнению образовательной программы воспитанниками.</w:t>
            </w:r>
          </w:p>
          <w:p w:rsidR="009E3A38" w:rsidRPr="001537A3" w:rsidRDefault="009E3A38" w:rsidP="009E3A38">
            <w:pPr>
              <w:pStyle w:val="Heading1"/>
              <w:ind w:left="0"/>
            </w:pPr>
            <w:r w:rsidRPr="001537A3">
              <w:t>Анализ</w:t>
            </w:r>
            <w:r w:rsidRPr="001537A3">
              <w:rPr>
                <w:spacing w:val="-4"/>
              </w:rPr>
              <w:t xml:space="preserve"> </w:t>
            </w:r>
            <w:r w:rsidRPr="001537A3">
              <w:t>выполнения</w:t>
            </w:r>
            <w:r w:rsidRPr="001537A3">
              <w:rPr>
                <w:spacing w:val="-4"/>
              </w:rPr>
              <w:t xml:space="preserve"> </w:t>
            </w:r>
            <w:r w:rsidRPr="001537A3">
              <w:t>программы</w:t>
            </w:r>
            <w:r w:rsidRPr="001537A3">
              <w:rPr>
                <w:spacing w:val="-2"/>
              </w:rPr>
              <w:t xml:space="preserve"> </w:t>
            </w:r>
            <w:r w:rsidRPr="001537A3">
              <w:t>по</w:t>
            </w:r>
            <w:r w:rsidRPr="001537A3">
              <w:rPr>
                <w:spacing w:val="-3"/>
              </w:rPr>
              <w:t xml:space="preserve"> </w:t>
            </w:r>
            <w:r w:rsidRPr="001537A3">
              <w:t xml:space="preserve">образовательным </w:t>
            </w:r>
            <w:r w:rsidRPr="001537A3">
              <w:rPr>
                <w:spacing w:val="-2"/>
              </w:rPr>
              <w:t>областям</w:t>
            </w:r>
          </w:p>
          <w:p w:rsidR="009E3A38" w:rsidRPr="001537A3" w:rsidRDefault="009E3A38" w:rsidP="009E3A38">
            <w:pPr>
              <w:spacing w:before="0" w:beforeAutospacing="0" w:after="0" w:afterAutospacing="0"/>
              <w:jc w:val="both"/>
              <w:rPr>
                <w:rFonts w:ascii="Times New Roman" w:hAnsi="Times New Roman" w:cs="Times New Roman"/>
                <w:b/>
                <w:sz w:val="24"/>
                <w:szCs w:val="24"/>
              </w:rPr>
            </w:pPr>
            <w:r w:rsidRPr="001537A3">
              <w:rPr>
                <w:rFonts w:ascii="Times New Roman" w:hAnsi="Times New Roman" w:cs="Times New Roman"/>
                <w:b/>
                <w:noProof/>
                <w:sz w:val="24"/>
                <w:szCs w:val="24"/>
                <w:lang w:val="ru-RU" w:eastAsia="ru-RU"/>
              </w:rPr>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E3A38" w:rsidRPr="001537A3" w:rsidRDefault="009E3A38" w:rsidP="009E3A38">
            <w:pPr>
              <w:spacing w:before="0" w:beforeAutospacing="0" w:after="0" w:afterAutospacing="0"/>
              <w:jc w:val="both"/>
              <w:rPr>
                <w:rFonts w:ascii="Times New Roman" w:hAnsi="Times New Roman" w:cs="Times New Roman"/>
                <w:b/>
                <w:sz w:val="24"/>
                <w:szCs w:val="24"/>
                <w:lang w:val="ru-RU"/>
              </w:rPr>
            </w:pPr>
            <w:r w:rsidRPr="001537A3">
              <w:rPr>
                <w:rFonts w:ascii="Times New Roman" w:hAnsi="Times New Roman" w:cs="Times New Roman"/>
                <w:b/>
                <w:sz w:val="24"/>
                <w:szCs w:val="24"/>
                <w:lang w:val="ru-RU"/>
              </w:rPr>
              <w:t>Выводы:</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Эффективность педагогических действий по усвоению основной образовательной программы воспитанниками находится на достаточном уровне. Необходимо </w:t>
            </w:r>
            <w:r w:rsidRPr="001537A3">
              <w:rPr>
                <w:rFonts w:ascii="Times New Roman" w:hAnsi="Times New Roman" w:cs="Times New Roman"/>
                <w:bCs/>
                <w:sz w:val="24"/>
                <w:szCs w:val="24"/>
                <w:lang w:val="ru-RU"/>
              </w:rPr>
              <w:t xml:space="preserve">обеспечивают педагогические условия для развития игры, </w:t>
            </w:r>
            <w:r w:rsidRPr="001537A3">
              <w:rPr>
                <w:rFonts w:ascii="Times New Roman" w:hAnsi="Times New Roman" w:cs="Times New Roman"/>
                <w:bCs/>
                <w:color w:val="000000"/>
                <w:kern w:val="24"/>
                <w:sz w:val="24"/>
                <w:szCs w:val="24"/>
                <w:lang w:val="ru-RU"/>
              </w:rPr>
              <w:t xml:space="preserve">эмоционально-положительных чувств ребенка к окружающему миру, </w:t>
            </w:r>
            <w:r w:rsidRPr="001537A3">
              <w:rPr>
                <w:rFonts w:ascii="Times New Roman" w:hAnsi="Times New Roman" w:cs="Times New Roman"/>
                <w:sz w:val="24"/>
                <w:szCs w:val="24"/>
                <w:lang w:val="ru-RU"/>
              </w:rPr>
              <w:t>нравственно-волевых качеств, звуковой культуры и связной речи, развитию логического мышления, абстрактного воображения, образной памяти, ассоциативного мышления, развитию умения устанавливать причинно-следственные связи между природными явлениями, воспитанию бережного отношения к природе, познавательно-исследовательского интереса, формированию элементарных представлений в экономике, с детьми старшего дошкольного возраста - об истории человечества. Необходимо обеспечить в</w:t>
            </w:r>
            <w:r w:rsidRPr="001537A3">
              <w:rPr>
                <w:rFonts w:ascii="Times New Roman" w:hAnsi="Times New Roman" w:cs="Times New Roman"/>
                <w:iCs/>
                <w:color w:val="000000"/>
                <w:sz w:val="24"/>
                <w:szCs w:val="24"/>
                <w:lang w:val="ru-RU"/>
              </w:rPr>
              <w:t xml:space="preserve">заимосвязь </w:t>
            </w:r>
            <w:r w:rsidRPr="001537A3">
              <w:rPr>
                <w:rFonts w:ascii="Times New Roman" w:hAnsi="Times New Roman" w:cs="Times New Roman"/>
                <w:color w:val="000000"/>
                <w:sz w:val="24"/>
                <w:szCs w:val="24"/>
                <w:lang w:val="ru-RU"/>
              </w:rPr>
              <w:t xml:space="preserve">обобщённых </w:t>
            </w:r>
            <w:r w:rsidRPr="001537A3">
              <w:rPr>
                <w:rFonts w:ascii="Times New Roman" w:hAnsi="Times New Roman" w:cs="Times New Roman"/>
                <w:iCs/>
                <w:color w:val="000000"/>
                <w:sz w:val="24"/>
                <w:szCs w:val="24"/>
                <w:lang w:val="ru-RU"/>
              </w:rPr>
              <w:t xml:space="preserve">представлений </w:t>
            </w:r>
            <w:r w:rsidRPr="001537A3">
              <w:rPr>
                <w:rFonts w:ascii="Times New Roman" w:hAnsi="Times New Roman" w:cs="Times New Roman"/>
                <w:color w:val="000000"/>
                <w:sz w:val="24"/>
                <w:szCs w:val="24"/>
                <w:lang w:val="ru-RU"/>
              </w:rPr>
              <w:t xml:space="preserve">и обобщённых </w:t>
            </w:r>
            <w:r w:rsidRPr="001537A3">
              <w:rPr>
                <w:rFonts w:ascii="Times New Roman" w:hAnsi="Times New Roman" w:cs="Times New Roman"/>
                <w:iCs/>
                <w:color w:val="000000"/>
                <w:sz w:val="24"/>
                <w:szCs w:val="24"/>
                <w:lang w:val="ru-RU"/>
              </w:rPr>
              <w:t>спосо</w:t>
            </w:r>
            <w:r w:rsidRPr="001537A3">
              <w:rPr>
                <w:rFonts w:ascii="Times New Roman" w:hAnsi="Times New Roman" w:cs="Times New Roman"/>
                <w:iCs/>
                <w:color w:val="000000"/>
                <w:sz w:val="24"/>
                <w:szCs w:val="24"/>
                <w:lang w:val="ru-RU"/>
              </w:rPr>
              <w:softHyphen/>
              <w:t xml:space="preserve">бов </w:t>
            </w:r>
            <w:r w:rsidRPr="001537A3">
              <w:rPr>
                <w:rFonts w:ascii="Times New Roman" w:hAnsi="Times New Roman" w:cs="Times New Roman"/>
                <w:color w:val="000000"/>
                <w:sz w:val="24"/>
                <w:szCs w:val="24"/>
                <w:lang w:val="ru-RU"/>
              </w:rPr>
              <w:t>действий, направленных на созда</w:t>
            </w:r>
            <w:r w:rsidRPr="001537A3">
              <w:rPr>
                <w:rFonts w:ascii="Times New Roman" w:hAnsi="Times New Roman" w:cs="Times New Roman"/>
                <w:color w:val="000000"/>
                <w:sz w:val="24"/>
                <w:szCs w:val="24"/>
                <w:lang w:val="ru-RU"/>
              </w:rPr>
              <w:softHyphen/>
              <w:t>ние выразительного художественного образа, формировать эстетического отноше</w:t>
            </w:r>
            <w:r w:rsidRPr="001537A3">
              <w:rPr>
                <w:rFonts w:ascii="Times New Roman" w:hAnsi="Times New Roman" w:cs="Times New Roman"/>
                <w:color w:val="000000"/>
                <w:sz w:val="24"/>
                <w:szCs w:val="24"/>
                <w:lang w:val="ru-RU"/>
              </w:rPr>
              <w:softHyphen/>
              <w:t xml:space="preserve">ния и художественные </w:t>
            </w:r>
            <w:r w:rsidRPr="001537A3">
              <w:rPr>
                <w:rFonts w:ascii="Times New Roman" w:hAnsi="Times New Roman" w:cs="Times New Roman"/>
                <w:color w:val="000000"/>
                <w:sz w:val="24"/>
                <w:szCs w:val="24"/>
                <w:lang w:val="ru-RU"/>
              </w:rPr>
              <w:lastRenderedPageBreak/>
              <w:t>способности в активной творческой деятельности детей.</w:t>
            </w:r>
          </w:p>
        </w:tc>
        <w:tc>
          <w:tcPr>
            <w:tcW w:w="3827" w:type="dxa"/>
          </w:tcPr>
          <w:p w:rsidR="009E3A38" w:rsidRPr="001537A3" w:rsidRDefault="009E3A38" w:rsidP="009E3A38">
            <w:pPr>
              <w:pStyle w:val="aa"/>
            </w:pPr>
            <w:r w:rsidRPr="001537A3">
              <w:rPr>
                <w:color w:val="000000"/>
                <w:spacing w:val="-1"/>
              </w:rPr>
              <w:lastRenderedPageBreak/>
              <w:t>Выявление уровня физического развития, физической подготовленности и работоспособности  детей.</w:t>
            </w:r>
          </w:p>
          <w:p w:rsidR="009E3A38" w:rsidRPr="001537A3" w:rsidRDefault="009E3A38" w:rsidP="009E3A38">
            <w:pPr>
              <w:shd w:val="clear" w:color="auto" w:fill="FFFFFF"/>
              <w:spacing w:before="0" w:beforeAutospacing="0" w:after="0" w:afterAutospacing="0"/>
              <w:ind w:left="58"/>
              <w:rPr>
                <w:rFonts w:ascii="Times New Roman" w:hAnsi="Times New Roman" w:cs="Times New Roman"/>
                <w:sz w:val="24"/>
                <w:szCs w:val="24"/>
                <w:lang w:val="ru-RU"/>
              </w:rPr>
            </w:pPr>
            <w:r w:rsidRPr="001537A3">
              <w:rPr>
                <w:rFonts w:ascii="Times New Roman" w:hAnsi="Times New Roman" w:cs="Times New Roman"/>
                <w:sz w:val="24"/>
                <w:szCs w:val="24"/>
                <w:lang w:val="ru-RU"/>
              </w:rPr>
              <w:t>-</w:t>
            </w:r>
            <w:r w:rsidRPr="001537A3">
              <w:rPr>
                <w:rFonts w:ascii="Times New Roman" w:hAnsi="Times New Roman" w:cs="Times New Roman"/>
                <w:color w:val="000000"/>
                <w:spacing w:val="-1"/>
                <w:sz w:val="24"/>
                <w:szCs w:val="24"/>
                <w:lang w:val="ru-RU"/>
              </w:rPr>
              <w:t xml:space="preserve"> Распределение и корректировка  детей на подгруппы в </w:t>
            </w:r>
            <w:r w:rsidRPr="001537A3">
              <w:rPr>
                <w:rFonts w:ascii="Times New Roman" w:hAnsi="Times New Roman" w:cs="Times New Roman"/>
                <w:color w:val="000000"/>
                <w:spacing w:val="-2"/>
                <w:sz w:val="24"/>
                <w:szCs w:val="24"/>
                <w:lang w:val="ru-RU"/>
              </w:rPr>
              <w:t>соответствии с уровнями физиче</w:t>
            </w:r>
            <w:r w:rsidRPr="001537A3">
              <w:rPr>
                <w:rFonts w:ascii="Times New Roman" w:hAnsi="Times New Roman" w:cs="Times New Roman"/>
                <w:color w:val="000000"/>
                <w:spacing w:val="-2"/>
                <w:sz w:val="24"/>
                <w:szCs w:val="24"/>
                <w:lang w:val="ru-RU"/>
              </w:rPr>
              <w:softHyphen/>
            </w:r>
            <w:r w:rsidRPr="001537A3">
              <w:rPr>
                <w:rFonts w:ascii="Times New Roman" w:hAnsi="Times New Roman" w:cs="Times New Roman"/>
                <w:color w:val="000000"/>
                <w:spacing w:val="-1"/>
                <w:sz w:val="24"/>
                <w:szCs w:val="24"/>
                <w:lang w:val="ru-RU"/>
              </w:rPr>
              <w:t>ской подготовленности.</w:t>
            </w:r>
          </w:p>
          <w:p w:rsidR="009E3A38" w:rsidRPr="001537A3" w:rsidRDefault="009E3A38" w:rsidP="009E3A38">
            <w:pPr>
              <w:shd w:val="clear" w:color="auto" w:fill="FFFFFF"/>
              <w:spacing w:before="0" w:beforeAutospacing="0" w:after="0" w:afterAutospacing="0"/>
              <w:ind w:left="58"/>
              <w:rPr>
                <w:rFonts w:ascii="Times New Roman" w:hAnsi="Times New Roman" w:cs="Times New Roman"/>
                <w:color w:val="000000"/>
                <w:spacing w:val="-1"/>
                <w:sz w:val="24"/>
                <w:szCs w:val="24"/>
                <w:lang w:val="ru-RU"/>
              </w:rPr>
            </w:pPr>
            <w:r w:rsidRPr="001537A3">
              <w:rPr>
                <w:rFonts w:ascii="Times New Roman" w:hAnsi="Times New Roman" w:cs="Times New Roman"/>
                <w:sz w:val="24"/>
                <w:szCs w:val="24"/>
                <w:lang w:val="ru-RU"/>
              </w:rPr>
              <w:t xml:space="preserve">- </w:t>
            </w:r>
            <w:r w:rsidRPr="001537A3">
              <w:rPr>
                <w:rFonts w:ascii="Times New Roman" w:hAnsi="Times New Roman" w:cs="Times New Roman"/>
                <w:color w:val="000000"/>
                <w:spacing w:val="-1"/>
                <w:sz w:val="24"/>
                <w:szCs w:val="24"/>
                <w:lang w:val="ru-RU"/>
              </w:rPr>
              <w:t xml:space="preserve">Составление плана индивидуальной  работы с детьми в </w:t>
            </w:r>
            <w:r w:rsidRPr="001537A3">
              <w:rPr>
                <w:rFonts w:ascii="Times New Roman" w:hAnsi="Times New Roman" w:cs="Times New Roman"/>
                <w:color w:val="000000"/>
                <w:spacing w:val="-3"/>
                <w:sz w:val="24"/>
                <w:szCs w:val="24"/>
                <w:lang w:val="ru-RU"/>
              </w:rPr>
              <w:t>соответствии с уровнями физиче</w:t>
            </w:r>
            <w:r w:rsidRPr="001537A3">
              <w:rPr>
                <w:rFonts w:ascii="Times New Roman" w:hAnsi="Times New Roman" w:cs="Times New Roman"/>
                <w:color w:val="000000"/>
                <w:spacing w:val="-3"/>
                <w:sz w:val="24"/>
                <w:szCs w:val="24"/>
                <w:lang w:val="ru-RU"/>
              </w:rPr>
              <w:softHyphen/>
            </w:r>
            <w:r w:rsidRPr="001537A3">
              <w:rPr>
                <w:rFonts w:ascii="Times New Roman" w:hAnsi="Times New Roman" w:cs="Times New Roman"/>
                <w:color w:val="000000"/>
                <w:spacing w:val="-1"/>
                <w:sz w:val="24"/>
                <w:szCs w:val="24"/>
                <w:lang w:val="ru-RU"/>
              </w:rPr>
              <w:t>ской подготовленности.</w:t>
            </w:r>
          </w:p>
          <w:p w:rsidR="009E3A38" w:rsidRPr="001537A3" w:rsidRDefault="009E3A38" w:rsidP="009E3A38">
            <w:pPr>
              <w:shd w:val="clear" w:color="auto" w:fill="FFFFFF"/>
              <w:spacing w:before="0" w:beforeAutospacing="0" w:after="0" w:afterAutospacing="0"/>
              <w:ind w:left="58"/>
              <w:rPr>
                <w:rFonts w:ascii="Times New Roman" w:hAnsi="Times New Roman" w:cs="Times New Roman"/>
                <w:color w:val="000000"/>
                <w:spacing w:val="-1"/>
                <w:sz w:val="24"/>
                <w:szCs w:val="24"/>
                <w:lang w:val="ru-RU"/>
              </w:rPr>
            </w:pPr>
            <w:r w:rsidRPr="001537A3">
              <w:rPr>
                <w:rFonts w:ascii="Times New Roman" w:hAnsi="Times New Roman" w:cs="Times New Roman"/>
                <w:color w:val="000000"/>
                <w:spacing w:val="-1"/>
                <w:sz w:val="24"/>
                <w:szCs w:val="24"/>
                <w:lang w:val="ru-RU"/>
              </w:rPr>
              <w:t>- Распространение информационных технологий и деятельности педагогов на онлайн-платформах.</w:t>
            </w:r>
          </w:p>
          <w:p w:rsidR="009E3A38" w:rsidRPr="001537A3" w:rsidRDefault="009E3A38" w:rsidP="009E3A38">
            <w:pPr>
              <w:shd w:val="clear" w:color="auto" w:fill="FFFFFF"/>
              <w:spacing w:before="0" w:beforeAutospacing="0" w:after="0" w:afterAutospacing="0"/>
              <w:ind w:left="58"/>
              <w:rPr>
                <w:rFonts w:ascii="Times New Roman" w:hAnsi="Times New Roman" w:cs="Times New Roman"/>
                <w:color w:val="000000"/>
                <w:spacing w:val="-1"/>
                <w:sz w:val="24"/>
                <w:szCs w:val="24"/>
                <w:lang w:val="ru-RU"/>
              </w:rPr>
            </w:pPr>
            <w:r w:rsidRPr="001537A3">
              <w:rPr>
                <w:rFonts w:ascii="Times New Roman" w:hAnsi="Times New Roman" w:cs="Times New Roman"/>
                <w:color w:val="000000"/>
                <w:spacing w:val="-1"/>
                <w:sz w:val="24"/>
                <w:szCs w:val="24"/>
                <w:lang w:val="ru-RU"/>
              </w:rPr>
              <w:t>- Разработка цифровых ресурсов для воспитания и обучения детей.</w:t>
            </w:r>
          </w:p>
          <w:p w:rsidR="009E3A38" w:rsidRPr="001537A3" w:rsidRDefault="009E3A38" w:rsidP="009E3A38">
            <w:pPr>
              <w:shd w:val="clear" w:color="auto" w:fill="FFFFFF"/>
              <w:spacing w:before="0" w:beforeAutospacing="0" w:after="0" w:afterAutospacing="0"/>
              <w:ind w:left="58"/>
              <w:rPr>
                <w:rFonts w:ascii="Times New Roman" w:hAnsi="Times New Roman" w:cs="Times New Roman"/>
                <w:sz w:val="24"/>
                <w:szCs w:val="24"/>
                <w:lang w:val="ru-RU"/>
              </w:rPr>
            </w:pPr>
            <w:r w:rsidRPr="001537A3">
              <w:rPr>
                <w:rFonts w:ascii="Times New Roman" w:hAnsi="Times New Roman" w:cs="Times New Roman"/>
                <w:color w:val="000000"/>
                <w:spacing w:val="-1"/>
                <w:sz w:val="24"/>
                <w:szCs w:val="24"/>
                <w:lang w:val="ru-RU"/>
              </w:rPr>
              <w:t>- Взаимодействие с родителями (законными представителями) в дистанционной форме.</w:t>
            </w:r>
          </w:p>
        </w:tc>
      </w:tr>
      <w:tr w:rsidR="009E3A38" w:rsidRPr="009E3A38" w:rsidTr="009E3A38">
        <w:trPr>
          <w:trHeight w:val="834"/>
        </w:trPr>
        <w:tc>
          <w:tcPr>
            <w:tcW w:w="851" w:type="dxa"/>
          </w:tcPr>
          <w:p w:rsidR="009E3A38" w:rsidRPr="001537A3" w:rsidRDefault="009E3A38" w:rsidP="009E3A38">
            <w:pPr>
              <w:spacing w:before="0" w:beforeAutospacing="0" w:after="0" w:afterAutospacing="0"/>
              <w:rPr>
                <w:rFonts w:ascii="Times New Roman" w:hAnsi="Times New Roman" w:cs="Times New Roman"/>
                <w:b/>
                <w:i/>
                <w:sz w:val="24"/>
                <w:szCs w:val="24"/>
              </w:rPr>
            </w:pPr>
            <w:r w:rsidRPr="001537A3">
              <w:rPr>
                <w:rFonts w:ascii="Times New Roman" w:hAnsi="Times New Roman" w:cs="Times New Roman"/>
                <w:b/>
                <w:i/>
                <w:sz w:val="24"/>
                <w:szCs w:val="24"/>
              </w:rPr>
              <w:lastRenderedPageBreak/>
              <w:t>2.3</w:t>
            </w:r>
          </w:p>
        </w:tc>
        <w:tc>
          <w:tcPr>
            <w:tcW w:w="1985" w:type="dxa"/>
          </w:tcPr>
          <w:p w:rsidR="009E3A38" w:rsidRPr="001537A3" w:rsidRDefault="009E3A38" w:rsidP="009E3A38">
            <w:pPr>
              <w:spacing w:before="0" w:beforeAutospacing="0" w:after="0" w:afterAutospacing="0"/>
              <w:rPr>
                <w:rFonts w:ascii="Times New Roman" w:hAnsi="Times New Roman" w:cs="Times New Roman"/>
                <w:b/>
                <w:i/>
                <w:sz w:val="24"/>
                <w:szCs w:val="24"/>
                <w:lang w:val="ru-RU"/>
              </w:rPr>
            </w:pPr>
            <w:r w:rsidRPr="001537A3">
              <w:rPr>
                <w:rFonts w:ascii="Times New Roman" w:hAnsi="Times New Roman" w:cs="Times New Roman"/>
                <w:b/>
                <w:i/>
                <w:sz w:val="24"/>
                <w:szCs w:val="24"/>
                <w:lang w:val="ru-RU"/>
              </w:rPr>
              <w:t>Уровень развития целевых ориентиров выпускников ДОУ</w:t>
            </w:r>
          </w:p>
        </w:tc>
        <w:tc>
          <w:tcPr>
            <w:tcW w:w="9497" w:type="dxa"/>
          </w:tcPr>
          <w:p w:rsidR="009E3A38" w:rsidRPr="001537A3" w:rsidRDefault="009E3A38" w:rsidP="009E3A38">
            <w:pPr>
              <w:pStyle w:val="aa"/>
              <w:spacing w:line="278" w:lineRule="auto"/>
              <w:ind w:right="419" w:firstLine="568"/>
              <w:jc w:val="both"/>
            </w:pPr>
            <w:r w:rsidRPr="001537A3">
              <w:t>В 2023 г. выпускниками стали 26 детей</w:t>
            </w:r>
            <w:r w:rsidRPr="001537A3">
              <w:rPr>
                <w:spacing w:val="40"/>
              </w:rPr>
              <w:t xml:space="preserve"> </w:t>
            </w:r>
            <w:r w:rsidRPr="001537A3">
              <w:t>старшей и подготовительной групп. Наши воспитанники при поступлении в школы показывают стабильно</w:t>
            </w:r>
            <w:r w:rsidRPr="001537A3">
              <w:rPr>
                <w:spacing w:val="40"/>
              </w:rPr>
              <w:t xml:space="preserve"> </w:t>
            </w:r>
            <w:r w:rsidRPr="001537A3">
              <w:t>хорошие результаты.</w:t>
            </w:r>
          </w:p>
          <w:p w:rsidR="009E3A38" w:rsidRPr="001537A3" w:rsidRDefault="009E3A38" w:rsidP="009E3A38">
            <w:pPr>
              <w:pStyle w:val="aa"/>
              <w:spacing w:line="276" w:lineRule="auto"/>
              <w:ind w:right="409" w:firstLine="564"/>
              <w:jc w:val="both"/>
            </w:pPr>
            <w:r w:rsidRPr="001537A3">
              <w:t>Анализируя</w:t>
            </w:r>
            <w:r w:rsidRPr="001537A3">
              <w:rPr>
                <w:spacing w:val="40"/>
              </w:rPr>
              <w:t xml:space="preserve"> </w:t>
            </w:r>
            <w:r w:rsidRPr="001537A3">
              <w:t>работу</w:t>
            </w:r>
            <w:r w:rsidRPr="001537A3">
              <w:rPr>
                <w:spacing w:val="-2"/>
              </w:rPr>
              <w:t xml:space="preserve"> </w:t>
            </w:r>
            <w:r w:rsidRPr="001537A3">
              <w:t>по формированию готовности детей к школьному обучению, можно отметить, что выпускники нашего ДОУ к школе готовы. У детей развиты необходимые физические, психические, моральные качества, необходимые для поступления в школу. Сформировано положительное отношение к учению и школе. Организация образовательного процесса в целом по ДОУ имеет достаточный уровень. Основные цели и задачи осуществления образовательного процесса определены исходя из положений концепции дошкольного воспитания, задач Программы развития ДОУ, образовательных программ, на основании запросов и потребностей родителей:</w:t>
            </w:r>
          </w:p>
          <w:p w:rsidR="009E3A38" w:rsidRPr="001537A3" w:rsidRDefault="009E3A38" w:rsidP="009E3A38">
            <w:pPr>
              <w:pStyle w:val="ac"/>
              <w:numPr>
                <w:ilvl w:val="0"/>
                <w:numId w:val="22"/>
              </w:numPr>
              <w:tabs>
                <w:tab w:val="left" w:pos="1661"/>
              </w:tabs>
              <w:ind w:left="0" w:hanging="137"/>
              <w:rPr>
                <w:sz w:val="24"/>
                <w:szCs w:val="24"/>
              </w:rPr>
            </w:pPr>
            <w:r w:rsidRPr="001537A3">
              <w:rPr>
                <w:sz w:val="24"/>
                <w:szCs w:val="24"/>
              </w:rPr>
              <w:t>сохранение</w:t>
            </w:r>
            <w:r w:rsidRPr="001537A3">
              <w:rPr>
                <w:spacing w:val="-12"/>
                <w:sz w:val="24"/>
                <w:szCs w:val="24"/>
              </w:rPr>
              <w:t xml:space="preserve"> </w:t>
            </w:r>
            <w:r w:rsidRPr="001537A3">
              <w:rPr>
                <w:sz w:val="24"/>
                <w:szCs w:val="24"/>
              </w:rPr>
              <w:t>и</w:t>
            </w:r>
            <w:r w:rsidRPr="001537A3">
              <w:rPr>
                <w:spacing w:val="-11"/>
                <w:sz w:val="24"/>
                <w:szCs w:val="24"/>
              </w:rPr>
              <w:t xml:space="preserve"> </w:t>
            </w:r>
            <w:r w:rsidRPr="001537A3">
              <w:rPr>
                <w:sz w:val="24"/>
                <w:szCs w:val="24"/>
              </w:rPr>
              <w:t>укрепление</w:t>
            </w:r>
            <w:r w:rsidRPr="001537A3">
              <w:rPr>
                <w:spacing w:val="-12"/>
                <w:sz w:val="24"/>
                <w:szCs w:val="24"/>
              </w:rPr>
              <w:t xml:space="preserve"> </w:t>
            </w:r>
            <w:r w:rsidRPr="001537A3">
              <w:rPr>
                <w:sz w:val="24"/>
                <w:szCs w:val="24"/>
              </w:rPr>
              <w:t>здоровья</w:t>
            </w:r>
            <w:r w:rsidRPr="001537A3">
              <w:rPr>
                <w:spacing w:val="-12"/>
                <w:sz w:val="24"/>
                <w:szCs w:val="24"/>
              </w:rPr>
              <w:t xml:space="preserve"> </w:t>
            </w:r>
            <w:r w:rsidRPr="001537A3">
              <w:rPr>
                <w:spacing w:val="-2"/>
                <w:sz w:val="24"/>
                <w:szCs w:val="24"/>
              </w:rPr>
              <w:t>детей;</w:t>
            </w:r>
          </w:p>
          <w:p w:rsidR="009E3A38" w:rsidRPr="001537A3" w:rsidRDefault="009E3A38" w:rsidP="009E3A38">
            <w:pPr>
              <w:pStyle w:val="ac"/>
              <w:numPr>
                <w:ilvl w:val="0"/>
                <w:numId w:val="22"/>
              </w:numPr>
              <w:tabs>
                <w:tab w:val="left" w:pos="1661"/>
              </w:tabs>
              <w:ind w:left="0" w:hanging="137"/>
              <w:rPr>
                <w:sz w:val="24"/>
                <w:szCs w:val="24"/>
              </w:rPr>
            </w:pPr>
            <w:r w:rsidRPr="001537A3">
              <w:rPr>
                <w:sz w:val="24"/>
                <w:szCs w:val="24"/>
              </w:rPr>
              <w:t>создание</w:t>
            </w:r>
            <w:r w:rsidRPr="001537A3">
              <w:rPr>
                <w:spacing w:val="-13"/>
                <w:sz w:val="24"/>
                <w:szCs w:val="24"/>
              </w:rPr>
              <w:t xml:space="preserve"> </w:t>
            </w:r>
            <w:r w:rsidRPr="001537A3">
              <w:rPr>
                <w:sz w:val="24"/>
                <w:szCs w:val="24"/>
              </w:rPr>
              <w:t>условий</w:t>
            </w:r>
            <w:r w:rsidRPr="001537A3">
              <w:rPr>
                <w:spacing w:val="-14"/>
                <w:sz w:val="24"/>
                <w:szCs w:val="24"/>
              </w:rPr>
              <w:t xml:space="preserve"> </w:t>
            </w:r>
            <w:r w:rsidRPr="001537A3">
              <w:rPr>
                <w:sz w:val="24"/>
                <w:szCs w:val="24"/>
              </w:rPr>
              <w:t>для</w:t>
            </w:r>
            <w:r w:rsidRPr="001537A3">
              <w:rPr>
                <w:spacing w:val="-13"/>
                <w:sz w:val="24"/>
                <w:szCs w:val="24"/>
              </w:rPr>
              <w:t xml:space="preserve"> </w:t>
            </w:r>
            <w:r w:rsidRPr="001537A3">
              <w:rPr>
                <w:sz w:val="24"/>
                <w:szCs w:val="24"/>
              </w:rPr>
              <w:t>полноценного</w:t>
            </w:r>
            <w:r w:rsidRPr="001537A3">
              <w:rPr>
                <w:spacing w:val="-14"/>
                <w:sz w:val="24"/>
                <w:szCs w:val="24"/>
              </w:rPr>
              <w:t xml:space="preserve"> </w:t>
            </w:r>
            <w:r w:rsidRPr="001537A3">
              <w:rPr>
                <w:sz w:val="24"/>
                <w:szCs w:val="24"/>
              </w:rPr>
              <w:t>психического</w:t>
            </w:r>
            <w:r w:rsidRPr="001537A3">
              <w:rPr>
                <w:spacing w:val="-13"/>
                <w:sz w:val="24"/>
                <w:szCs w:val="24"/>
              </w:rPr>
              <w:t xml:space="preserve"> </w:t>
            </w:r>
            <w:r w:rsidRPr="001537A3">
              <w:rPr>
                <w:sz w:val="24"/>
                <w:szCs w:val="24"/>
              </w:rPr>
              <w:t>и</w:t>
            </w:r>
            <w:r w:rsidRPr="001537A3">
              <w:rPr>
                <w:spacing w:val="-14"/>
                <w:sz w:val="24"/>
                <w:szCs w:val="24"/>
              </w:rPr>
              <w:t xml:space="preserve"> </w:t>
            </w:r>
            <w:r w:rsidRPr="001537A3">
              <w:rPr>
                <w:sz w:val="24"/>
                <w:szCs w:val="24"/>
              </w:rPr>
              <w:t>физического</w:t>
            </w:r>
            <w:r w:rsidRPr="001537A3">
              <w:rPr>
                <w:spacing w:val="-14"/>
                <w:sz w:val="24"/>
                <w:szCs w:val="24"/>
              </w:rPr>
              <w:t xml:space="preserve"> </w:t>
            </w:r>
            <w:r w:rsidRPr="001537A3">
              <w:rPr>
                <w:sz w:val="24"/>
                <w:szCs w:val="24"/>
              </w:rPr>
              <w:t>развития</w:t>
            </w:r>
            <w:r w:rsidRPr="001537A3">
              <w:rPr>
                <w:spacing w:val="-13"/>
                <w:sz w:val="24"/>
                <w:szCs w:val="24"/>
              </w:rPr>
              <w:t xml:space="preserve"> </w:t>
            </w:r>
            <w:r w:rsidRPr="001537A3">
              <w:rPr>
                <w:spacing w:val="-2"/>
                <w:sz w:val="24"/>
                <w:szCs w:val="24"/>
              </w:rPr>
              <w:t>детей;</w:t>
            </w:r>
          </w:p>
          <w:p w:rsidR="009E3A38" w:rsidRPr="001537A3" w:rsidRDefault="009E3A38" w:rsidP="009E3A38">
            <w:pPr>
              <w:pStyle w:val="ac"/>
              <w:numPr>
                <w:ilvl w:val="0"/>
                <w:numId w:val="22"/>
              </w:numPr>
              <w:tabs>
                <w:tab w:val="left" w:pos="1721"/>
              </w:tabs>
              <w:ind w:left="0" w:hanging="137"/>
              <w:rPr>
                <w:sz w:val="24"/>
                <w:szCs w:val="24"/>
              </w:rPr>
            </w:pPr>
            <w:r w:rsidRPr="001537A3">
              <w:rPr>
                <w:sz w:val="24"/>
                <w:szCs w:val="24"/>
              </w:rPr>
              <w:t>обеспечение</w:t>
            </w:r>
            <w:r w:rsidRPr="001537A3">
              <w:rPr>
                <w:spacing w:val="-13"/>
                <w:sz w:val="24"/>
                <w:szCs w:val="24"/>
              </w:rPr>
              <w:t xml:space="preserve"> </w:t>
            </w:r>
            <w:r w:rsidRPr="001537A3">
              <w:rPr>
                <w:sz w:val="24"/>
                <w:szCs w:val="24"/>
              </w:rPr>
              <w:t>возможности</w:t>
            </w:r>
            <w:r w:rsidRPr="001537A3">
              <w:rPr>
                <w:spacing w:val="-14"/>
                <w:sz w:val="24"/>
                <w:szCs w:val="24"/>
              </w:rPr>
              <w:t xml:space="preserve"> </w:t>
            </w:r>
            <w:r w:rsidRPr="001537A3">
              <w:rPr>
                <w:sz w:val="24"/>
                <w:szCs w:val="24"/>
              </w:rPr>
              <w:t>прожить</w:t>
            </w:r>
            <w:r w:rsidRPr="001537A3">
              <w:rPr>
                <w:spacing w:val="-15"/>
                <w:sz w:val="24"/>
                <w:szCs w:val="24"/>
              </w:rPr>
              <w:t xml:space="preserve"> </w:t>
            </w:r>
            <w:r w:rsidRPr="001537A3">
              <w:rPr>
                <w:sz w:val="24"/>
                <w:szCs w:val="24"/>
              </w:rPr>
              <w:t>радостно</w:t>
            </w:r>
            <w:r w:rsidRPr="001537A3">
              <w:rPr>
                <w:spacing w:val="-14"/>
                <w:sz w:val="24"/>
                <w:szCs w:val="24"/>
              </w:rPr>
              <w:t xml:space="preserve"> </w:t>
            </w:r>
            <w:r w:rsidRPr="001537A3">
              <w:rPr>
                <w:sz w:val="24"/>
                <w:szCs w:val="24"/>
              </w:rPr>
              <w:t>и</w:t>
            </w:r>
            <w:r w:rsidRPr="001537A3">
              <w:rPr>
                <w:spacing w:val="-14"/>
                <w:sz w:val="24"/>
                <w:szCs w:val="24"/>
              </w:rPr>
              <w:t xml:space="preserve"> </w:t>
            </w:r>
            <w:r w:rsidRPr="001537A3">
              <w:rPr>
                <w:sz w:val="24"/>
                <w:szCs w:val="24"/>
              </w:rPr>
              <w:t>содержательно</w:t>
            </w:r>
            <w:r w:rsidRPr="001537A3">
              <w:rPr>
                <w:spacing w:val="-14"/>
                <w:sz w:val="24"/>
                <w:szCs w:val="24"/>
              </w:rPr>
              <w:t xml:space="preserve"> </w:t>
            </w:r>
            <w:r w:rsidRPr="001537A3">
              <w:rPr>
                <w:sz w:val="24"/>
                <w:szCs w:val="24"/>
              </w:rPr>
              <w:t>каждый</w:t>
            </w:r>
            <w:r w:rsidRPr="001537A3">
              <w:rPr>
                <w:spacing w:val="-14"/>
                <w:sz w:val="24"/>
                <w:szCs w:val="24"/>
              </w:rPr>
              <w:t xml:space="preserve"> </w:t>
            </w:r>
            <w:r w:rsidRPr="001537A3">
              <w:rPr>
                <w:spacing w:val="-2"/>
                <w:sz w:val="24"/>
                <w:szCs w:val="24"/>
              </w:rPr>
              <w:t>день.</w:t>
            </w:r>
          </w:p>
          <w:p w:rsidR="009E3A38" w:rsidRPr="001537A3" w:rsidRDefault="009E3A38" w:rsidP="009E3A38">
            <w:pPr>
              <w:pStyle w:val="aa"/>
              <w:spacing w:line="276" w:lineRule="auto"/>
              <w:ind w:right="422" w:firstLine="568"/>
              <w:jc w:val="both"/>
            </w:pPr>
            <w:r w:rsidRPr="001537A3">
              <w:t>В течение учебного года проводилась</w:t>
            </w:r>
            <w:r w:rsidRPr="001537A3">
              <w:rPr>
                <w:spacing w:val="-1"/>
              </w:rPr>
              <w:t xml:space="preserve"> </w:t>
            </w:r>
            <w:r w:rsidRPr="001537A3">
              <w:t>большая и планомерная работа по освоению детьми знаний,</w:t>
            </w:r>
            <w:r w:rsidRPr="001537A3">
              <w:rPr>
                <w:spacing w:val="-1"/>
              </w:rPr>
              <w:t xml:space="preserve"> </w:t>
            </w:r>
            <w:r w:rsidRPr="001537A3">
              <w:t>умений</w:t>
            </w:r>
            <w:r w:rsidRPr="001537A3">
              <w:rPr>
                <w:spacing w:val="-5"/>
              </w:rPr>
              <w:t xml:space="preserve"> </w:t>
            </w:r>
            <w:r w:rsidRPr="001537A3">
              <w:t>и</w:t>
            </w:r>
            <w:r w:rsidRPr="001537A3">
              <w:rPr>
                <w:spacing w:val="-5"/>
              </w:rPr>
              <w:t xml:space="preserve"> </w:t>
            </w:r>
            <w:r w:rsidRPr="001537A3">
              <w:t>овладению</w:t>
            </w:r>
            <w:r w:rsidRPr="001537A3">
              <w:rPr>
                <w:spacing w:val="-4"/>
              </w:rPr>
              <w:t xml:space="preserve"> </w:t>
            </w:r>
            <w:r w:rsidRPr="001537A3">
              <w:t>навыками.</w:t>
            </w:r>
            <w:r w:rsidRPr="001537A3">
              <w:rPr>
                <w:spacing w:val="-4"/>
              </w:rPr>
              <w:t xml:space="preserve"> </w:t>
            </w:r>
            <w:r w:rsidRPr="001537A3">
              <w:t>В</w:t>
            </w:r>
            <w:r w:rsidRPr="001537A3">
              <w:rPr>
                <w:spacing w:val="-5"/>
              </w:rPr>
              <w:t xml:space="preserve"> </w:t>
            </w:r>
            <w:r w:rsidRPr="001537A3">
              <w:t>течение учебного</w:t>
            </w:r>
            <w:r w:rsidRPr="001537A3">
              <w:rPr>
                <w:spacing w:val="-4"/>
              </w:rPr>
              <w:t xml:space="preserve"> </w:t>
            </w:r>
            <w:r w:rsidRPr="001537A3">
              <w:t>года</w:t>
            </w:r>
            <w:r w:rsidRPr="001537A3">
              <w:rPr>
                <w:spacing w:val="-3"/>
              </w:rPr>
              <w:t xml:space="preserve"> </w:t>
            </w:r>
            <w:r w:rsidRPr="001537A3">
              <w:t>образовательная</w:t>
            </w:r>
            <w:r w:rsidRPr="001537A3">
              <w:rPr>
                <w:spacing w:val="-3"/>
              </w:rPr>
              <w:t xml:space="preserve"> </w:t>
            </w:r>
            <w:r w:rsidRPr="001537A3">
              <w:t>работа</w:t>
            </w:r>
            <w:r w:rsidRPr="001537A3">
              <w:rPr>
                <w:spacing w:val="-3"/>
              </w:rPr>
              <w:t xml:space="preserve"> </w:t>
            </w:r>
            <w:r w:rsidRPr="001537A3">
              <w:t>велась на достаточном уровне.</w:t>
            </w:r>
          </w:p>
        </w:tc>
        <w:tc>
          <w:tcPr>
            <w:tcW w:w="3827" w:type="dxa"/>
          </w:tcPr>
          <w:p w:rsidR="009E3A38" w:rsidRPr="001537A3" w:rsidRDefault="009E3A38" w:rsidP="009E3A38">
            <w:pPr>
              <w:pStyle w:val="aa"/>
            </w:pPr>
            <w:r w:rsidRPr="001537A3">
              <w:t>- Диагностирование уровня готовности к школе.</w:t>
            </w:r>
          </w:p>
          <w:p w:rsidR="009E3A38" w:rsidRPr="001537A3" w:rsidRDefault="009E3A38" w:rsidP="009E3A38">
            <w:pPr>
              <w:pStyle w:val="aa"/>
            </w:pPr>
            <w:r w:rsidRPr="001537A3">
              <w:t>- Реализация плана совместной работы с МБОУ СОШ № 66.</w:t>
            </w:r>
          </w:p>
          <w:p w:rsidR="009E3A38" w:rsidRPr="001537A3" w:rsidRDefault="009E3A38" w:rsidP="009E3A38">
            <w:pPr>
              <w:shd w:val="clear" w:color="auto" w:fill="FFFFFF"/>
              <w:spacing w:before="0" w:beforeAutospacing="0" w:after="0" w:afterAutospacing="0"/>
              <w:ind w:left="58"/>
              <w:rPr>
                <w:rFonts w:ascii="Times New Roman" w:hAnsi="Times New Roman" w:cs="Times New Roman"/>
                <w:color w:val="000000"/>
                <w:spacing w:val="-1"/>
                <w:sz w:val="24"/>
                <w:szCs w:val="24"/>
                <w:lang w:val="ru-RU"/>
              </w:rPr>
            </w:pPr>
            <w:r w:rsidRPr="001537A3">
              <w:rPr>
                <w:rFonts w:ascii="Times New Roman" w:hAnsi="Times New Roman" w:cs="Times New Roman"/>
                <w:color w:val="000000"/>
                <w:spacing w:val="-1"/>
                <w:sz w:val="24"/>
                <w:szCs w:val="24"/>
                <w:lang w:val="ru-RU"/>
              </w:rPr>
              <w:t>- Консультации.</w:t>
            </w:r>
          </w:p>
          <w:p w:rsidR="009E3A38" w:rsidRPr="001537A3" w:rsidRDefault="009E3A38" w:rsidP="009E3A38">
            <w:pPr>
              <w:shd w:val="clear" w:color="auto" w:fill="FFFFFF"/>
              <w:spacing w:before="0" w:beforeAutospacing="0" w:after="0" w:afterAutospacing="0"/>
              <w:ind w:left="58"/>
              <w:rPr>
                <w:rFonts w:ascii="Times New Roman" w:hAnsi="Times New Roman" w:cs="Times New Roman"/>
                <w:color w:val="000000"/>
                <w:spacing w:val="-1"/>
                <w:sz w:val="24"/>
                <w:szCs w:val="24"/>
                <w:lang w:val="ru-RU"/>
              </w:rPr>
            </w:pPr>
            <w:r w:rsidRPr="001537A3">
              <w:rPr>
                <w:rFonts w:ascii="Times New Roman" w:hAnsi="Times New Roman" w:cs="Times New Roman"/>
                <w:color w:val="000000"/>
                <w:spacing w:val="-1"/>
                <w:sz w:val="24"/>
                <w:szCs w:val="24"/>
                <w:lang w:val="ru-RU"/>
              </w:rPr>
              <w:t>- Пополнение пакета методических рекомендаций.</w:t>
            </w:r>
          </w:p>
          <w:p w:rsidR="009E3A38" w:rsidRPr="001537A3" w:rsidRDefault="009E3A38" w:rsidP="009E3A38">
            <w:pPr>
              <w:shd w:val="clear" w:color="auto" w:fill="FFFFFF"/>
              <w:spacing w:before="0" w:beforeAutospacing="0" w:after="0" w:afterAutospacing="0"/>
              <w:ind w:left="58"/>
              <w:rPr>
                <w:rFonts w:ascii="Times New Roman" w:hAnsi="Times New Roman" w:cs="Times New Roman"/>
                <w:color w:val="000000"/>
                <w:spacing w:val="-1"/>
                <w:sz w:val="24"/>
                <w:szCs w:val="24"/>
                <w:lang w:val="ru-RU"/>
              </w:rPr>
            </w:pPr>
            <w:r w:rsidRPr="001537A3">
              <w:rPr>
                <w:rFonts w:ascii="Times New Roman" w:hAnsi="Times New Roman" w:cs="Times New Roman"/>
                <w:color w:val="000000"/>
                <w:spacing w:val="-1"/>
                <w:sz w:val="24"/>
                <w:szCs w:val="24"/>
                <w:lang w:val="ru-RU"/>
              </w:rPr>
              <w:t>- Взаимодействие с родителями (законными представителями).</w:t>
            </w:r>
          </w:p>
          <w:p w:rsidR="009E3A38" w:rsidRPr="001537A3" w:rsidRDefault="009E3A38" w:rsidP="009E3A38">
            <w:pPr>
              <w:pStyle w:val="aa"/>
            </w:pPr>
          </w:p>
        </w:tc>
      </w:tr>
      <w:tr w:rsidR="009E3A38" w:rsidRPr="009E3A38" w:rsidTr="009E3A38">
        <w:trPr>
          <w:trHeight w:val="70"/>
        </w:trPr>
        <w:tc>
          <w:tcPr>
            <w:tcW w:w="851" w:type="dxa"/>
          </w:tcPr>
          <w:p w:rsidR="009E3A38" w:rsidRPr="001537A3" w:rsidRDefault="009E3A38" w:rsidP="009E3A38">
            <w:pPr>
              <w:spacing w:before="0" w:beforeAutospacing="0" w:after="0" w:afterAutospacing="0"/>
              <w:rPr>
                <w:rFonts w:ascii="Times New Roman" w:hAnsi="Times New Roman" w:cs="Times New Roman"/>
                <w:b/>
                <w:i/>
                <w:sz w:val="24"/>
                <w:szCs w:val="24"/>
              </w:rPr>
            </w:pPr>
            <w:r w:rsidRPr="001537A3">
              <w:rPr>
                <w:rFonts w:ascii="Times New Roman" w:hAnsi="Times New Roman" w:cs="Times New Roman"/>
                <w:b/>
                <w:i/>
                <w:sz w:val="24"/>
                <w:szCs w:val="24"/>
              </w:rPr>
              <w:t>2.4</w:t>
            </w:r>
          </w:p>
        </w:tc>
        <w:tc>
          <w:tcPr>
            <w:tcW w:w="1985" w:type="dxa"/>
          </w:tcPr>
          <w:p w:rsidR="009E3A38" w:rsidRPr="001537A3" w:rsidRDefault="009E3A38" w:rsidP="009E3A38">
            <w:pPr>
              <w:spacing w:before="0" w:beforeAutospacing="0" w:after="0" w:afterAutospacing="0"/>
              <w:rPr>
                <w:rFonts w:ascii="Times New Roman" w:hAnsi="Times New Roman" w:cs="Times New Roman"/>
                <w:b/>
                <w:i/>
                <w:sz w:val="24"/>
                <w:szCs w:val="24"/>
                <w:lang w:val="ru-RU"/>
              </w:rPr>
            </w:pPr>
            <w:r w:rsidRPr="001537A3">
              <w:rPr>
                <w:rFonts w:ascii="Times New Roman" w:hAnsi="Times New Roman" w:cs="Times New Roman"/>
                <w:b/>
                <w:i/>
                <w:sz w:val="24"/>
                <w:szCs w:val="24"/>
                <w:lang w:val="ru-RU"/>
              </w:rPr>
              <w:t>Результаты повышения профессионального мастерства педагогов</w:t>
            </w:r>
          </w:p>
        </w:tc>
        <w:tc>
          <w:tcPr>
            <w:tcW w:w="9497" w:type="dxa"/>
          </w:tcPr>
          <w:p w:rsidR="009E3A38" w:rsidRPr="001537A3" w:rsidRDefault="009E3A38" w:rsidP="009E3A38">
            <w:pPr>
              <w:pStyle w:val="aa"/>
              <w:spacing w:line="276" w:lineRule="auto"/>
              <w:ind w:right="419"/>
              <w:jc w:val="both"/>
            </w:pPr>
            <w:r w:rsidRPr="001537A3">
              <w:t xml:space="preserve"> </w:t>
            </w:r>
            <w:r w:rsidRPr="001537A3">
              <w:rPr>
                <w:b/>
                <w:i/>
              </w:rPr>
              <w:t>1.</w:t>
            </w:r>
            <w:r w:rsidRPr="001537A3">
              <w:t>Воспитательно-образовательный процесс осуществляли в начале учебного года  13 педагогов: 10 воспитателей, 1 музыкальный руководитель, 1 учитель-логопед,             1 старший воспитатель; во второй половине учебного года 12 педагогов:9 воспитателей, 1 музыкальный руководитель, 1 учитель-логопед, 1 старший воспитатель. Профессиональный уровень педагогических работников ДОУ повысился за счет прохождения процедуры подтверждения и повышения квалификационной категории. Педагоги своевременно повышают уровень педагогического мастерства в соответствии с планом-графиком прохождения курсов повышения квалификации педагогических работников МБДОУ № 164, утвержденным</w:t>
            </w:r>
            <w:r w:rsidRPr="001537A3">
              <w:rPr>
                <w:spacing w:val="40"/>
              </w:rPr>
              <w:t xml:space="preserve"> </w:t>
            </w:r>
            <w:r w:rsidRPr="001537A3">
              <w:t>приказом по учреждению.</w:t>
            </w:r>
          </w:p>
          <w:p w:rsidR="009E3A38" w:rsidRPr="001537A3" w:rsidRDefault="009E3A38" w:rsidP="009E3A38">
            <w:pPr>
              <w:spacing w:before="0" w:beforeAutospacing="0" w:after="0" w:afterAutospacing="0"/>
              <w:rPr>
                <w:rFonts w:ascii="Times New Roman" w:hAnsi="Times New Roman" w:cs="Times New Roman"/>
                <w:i/>
                <w:sz w:val="24"/>
                <w:szCs w:val="24"/>
                <w:lang w:val="ru-RU"/>
              </w:rPr>
            </w:pPr>
            <w:r w:rsidRPr="001537A3">
              <w:rPr>
                <w:rFonts w:ascii="Times New Roman" w:hAnsi="Times New Roman" w:cs="Times New Roman"/>
                <w:sz w:val="24"/>
                <w:szCs w:val="24"/>
                <w:lang w:val="ru-RU"/>
              </w:rPr>
              <w:t xml:space="preserve">2. </w:t>
            </w:r>
            <w:r w:rsidRPr="001537A3">
              <w:rPr>
                <w:rFonts w:ascii="Times New Roman" w:hAnsi="Times New Roman" w:cs="Times New Roman"/>
                <w:b/>
                <w:bCs/>
                <w:i/>
                <w:sz w:val="24"/>
                <w:szCs w:val="24"/>
                <w:lang w:val="ru-RU"/>
              </w:rPr>
              <w:t>Информационная деятельность</w:t>
            </w:r>
            <w:r w:rsidRPr="001537A3">
              <w:rPr>
                <w:rFonts w:ascii="Times New Roman" w:hAnsi="Times New Roman" w:cs="Times New Roman"/>
                <w:i/>
                <w:sz w:val="24"/>
                <w:szCs w:val="24"/>
                <w:lang w:val="ru-RU"/>
              </w:rPr>
              <w:t>.</w:t>
            </w:r>
          </w:p>
          <w:p w:rsidR="009E3A38" w:rsidRPr="001537A3" w:rsidRDefault="009E3A38" w:rsidP="009E3A38">
            <w:pPr>
              <w:spacing w:before="0" w:beforeAutospacing="0" w:after="0" w:afterAutospacing="0"/>
              <w:rPr>
                <w:rFonts w:ascii="Times New Roman" w:hAnsi="Times New Roman" w:cs="Times New Roman"/>
                <w:bCs/>
                <w:sz w:val="24"/>
                <w:szCs w:val="24"/>
                <w:lang w:val="ru-RU"/>
              </w:rPr>
            </w:pPr>
            <w:r w:rsidRPr="001537A3">
              <w:rPr>
                <w:rFonts w:ascii="Times New Roman" w:hAnsi="Times New Roman" w:cs="Times New Roman"/>
                <w:bCs/>
                <w:sz w:val="24"/>
                <w:szCs w:val="24"/>
                <w:lang w:val="ru-RU"/>
              </w:rPr>
              <w:lastRenderedPageBreak/>
              <w:t>Оформлен банк данных:</w:t>
            </w:r>
          </w:p>
          <w:p w:rsidR="009E3A38" w:rsidRPr="001537A3" w:rsidRDefault="009E3A38" w:rsidP="009E3A38">
            <w:pPr>
              <w:spacing w:before="0" w:beforeAutospacing="0" w:after="0" w:afterAutospacing="0"/>
              <w:jc w:val="both"/>
              <w:rPr>
                <w:rFonts w:ascii="Times New Roman" w:hAnsi="Times New Roman" w:cs="Times New Roman"/>
                <w:bCs/>
                <w:sz w:val="24"/>
                <w:szCs w:val="24"/>
                <w:lang w:val="ru-RU"/>
              </w:rPr>
            </w:pPr>
            <w:r w:rsidRPr="001537A3">
              <w:rPr>
                <w:rFonts w:ascii="Times New Roman" w:hAnsi="Times New Roman" w:cs="Times New Roman"/>
                <w:bCs/>
                <w:sz w:val="24"/>
                <w:szCs w:val="24"/>
                <w:lang w:val="ru-RU"/>
              </w:rPr>
              <w:t xml:space="preserve">- </w:t>
            </w:r>
            <w:r w:rsidRPr="001537A3">
              <w:rPr>
                <w:rFonts w:ascii="Times New Roman" w:hAnsi="Times New Roman" w:cs="Times New Roman"/>
                <w:sz w:val="24"/>
                <w:szCs w:val="24"/>
                <w:lang w:val="ru-RU"/>
              </w:rPr>
              <w:t>нормативно-правовые</w:t>
            </w:r>
            <w:r w:rsidRPr="001537A3">
              <w:rPr>
                <w:rFonts w:ascii="Times New Roman" w:hAnsi="Times New Roman" w:cs="Times New Roman"/>
                <w:bCs/>
                <w:sz w:val="24"/>
                <w:szCs w:val="24"/>
                <w:lang w:val="ru-RU"/>
              </w:rPr>
              <w:t xml:space="preserve"> документы и методические рекомендации к федеральному государственному образовательному стандарту дошкольного образования;</w:t>
            </w:r>
          </w:p>
          <w:p w:rsidR="009E3A38" w:rsidRPr="001537A3" w:rsidRDefault="009E3A38" w:rsidP="009E3A38">
            <w:pPr>
              <w:spacing w:before="0" w:beforeAutospacing="0" w:after="0" w:afterAutospacing="0"/>
              <w:jc w:val="both"/>
              <w:rPr>
                <w:rFonts w:ascii="Times New Roman" w:hAnsi="Times New Roman" w:cs="Times New Roman"/>
                <w:bCs/>
                <w:sz w:val="24"/>
                <w:szCs w:val="24"/>
                <w:lang w:val="ru-RU"/>
              </w:rPr>
            </w:pPr>
            <w:r w:rsidRPr="001537A3">
              <w:rPr>
                <w:rFonts w:ascii="Times New Roman" w:hAnsi="Times New Roman" w:cs="Times New Roman"/>
                <w:bCs/>
                <w:sz w:val="24"/>
                <w:szCs w:val="24"/>
                <w:lang w:val="ru-RU"/>
              </w:rPr>
              <w:t>- аттестация педагогических работников.</w:t>
            </w:r>
          </w:p>
          <w:p w:rsidR="009E3A38" w:rsidRPr="001537A3" w:rsidRDefault="009E3A38" w:rsidP="009E3A38">
            <w:pPr>
              <w:spacing w:before="0" w:beforeAutospacing="0" w:after="0" w:afterAutospacing="0"/>
              <w:jc w:val="both"/>
              <w:rPr>
                <w:rFonts w:ascii="Times New Roman" w:hAnsi="Times New Roman" w:cs="Times New Roman"/>
                <w:bCs/>
                <w:sz w:val="24"/>
                <w:szCs w:val="24"/>
                <w:lang w:val="ru-RU"/>
              </w:rPr>
            </w:pPr>
            <w:r w:rsidRPr="001537A3">
              <w:rPr>
                <w:rFonts w:ascii="Times New Roman" w:hAnsi="Times New Roman" w:cs="Times New Roman"/>
                <w:bCs/>
                <w:sz w:val="24"/>
                <w:szCs w:val="24"/>
                <w:lang w:val="ru-RU"/>
              </w:rPr>
              <w:t>Разработаны методические рекомендации:</w:t>
            </w:r>
          </w:p>
          <w:p w:rsidR="009E3A38" w:rsidRPr="001537A3" w:rsidRDefault="009E3A38" w:rsidP="009E3A38">
            <w:pPr>
              <w:pStyle w:val="aa"/>
              <w:widowControl/>
              <w:numPr>
                <w:ilvl w:val="0"/>
                <w:numId w:val="20"/>
              </w:numPr>
              <w:autoSpaceDE/>
              <w:autoSpaceDN/>
              <w:rPr>
                <w:bCs/>
              </w:rPr>
            </w:pPr>
            <w:r w:rsidRPr="001537A3">
              <w:t>Органайзер воспитателя</w:t>
            </w:r>
          </w:p>
          <w:p w:rsidR="009E3A38" w:rsidRPr="001537A3" w:rsidRDefault="009E3A38" w:rsidP="009E3A38">
            <w:pPr>
              <w:pStyle w:val="aa"/>
              <w:widowControl/>
              <w:numPr>
                <w:ilvl w:val="0"/>
                <w:numId w:val="20"/>
              </w:numPr>
              <w:autoSpaceDE/>
              <w:autoSpaceDN/>
              <w:rPr>
                <w:kern w:val="36"/>
              </w:rPr>
            </w:pPr>
            <w:r w:rsidRPr="001537A3">
              <w:rPr>
                <w:kern w:val="36"/>
              </w:rPr>
              <w:t>Воспитание здорового образа жизни.</w:t>
            </w:r>
          </w:p>
          <w:p w:rsidR="009E3A38" w:rsidRPr="001537A3" w:rsidRDefault="009E3A38" w:rsidP="009E3A38">
            <w:pPr>
              <w:pStyle w:val="aa"/>
              <w:widowControl/>
              <w:numPr>
                <w:ilvl w:val="0"/>
                <w:numId w:val="20"/>
              </w:numPr>
              <w:autoSpaceDE/>
              <w:autoSpaceDN/>
              <w:rPr>
                <w:color w:val="000000"/>
              </w:rPr>
            </w:pPr>
            <w:r w:rsidRPr="001537A3">
              <w:t>Познавательно-исследовательская деятельность дошкольников.</w:t>
            </w:r>
          </w:p>
          <w:p w:rsidR="009E3A38" w:rsidRPr="001537A3" w:rsidRDefault="009E3A38" w:rsidP="009E3A38">
            <w:pPr>
              <w:pStyle w:val="aa"/>
              <w:widowControl/>
              <w:numPr>
                <w:ilvl w:val="0"/>
                <w:numId w:val="20"/>
              </w:numPr>
              <w:autoSpaceDE/>
              <w:autoSpaceDN/>
              <w:rPr>
                <w:color w:val="000000"/>
              </w:rPr>
            </w:pPr>
            <w:r w:rsidRPr="001537A3">
              <w:rPr>
                <w:color w:val="000000"/>
              </w:rPr>
              <w:t>Создание и использование лэпбуков.</w:t>
            </w:r>
          </w:p>
          <w:p w:rsidR="009E3A38" w:rsidRPr="001537A3" w:rsidRDefault="009E3A38" w:rsidP="009E3A38">
            <w:pPr>
              <w:pStyle w:val="aa"/>
              <w:widowControl/>
              <w:numPr>
                <w:ilvl w:val="0"/>
                <w:numId w:val="20"/>
              </w:numPr>
              <w:autoSpaceDE/>
              <w:autoSpaceDN/>
              <w:rPr>
                <w:color w:val="000000"/>
              </w:rPr>
            </w:pPr>
            <w:r w:rsidRPr="001537A3">
              <w:rPr>
                <w:color w:val="000000"/>
              </w:rPr>
              <w:t>Создание современной развивающей среды на участках ДОУ.</w:t>
            </w:r>
          </w:p>
          <w:p w:rsidR="009E3A38" w:rsidRPr="001537A3" w:rsidRDefault="009E3A38" w:rsidP="009E3A38">
            <w:pPr>
              <w:pStyle w:val="aa"/>
              <w:rPr>
                <w:color w:val="000000"/>
              </w:rPr>
            </w:pPr>
            <w:r w:rsidRPr="001537A3">
              <w:rPr>
                <w:b/>
                <w:i/>
              </w:rPr>
              <w:t>3.Организационно- методическая деятельность</w:t>
            </w:r>
            <w:r w:rsidRPr="001537A3">
              <w:rPr>
                <w:i/>
              </w:rPr>
              <w:t>.</w:t>
            </w:r>
          </w:p>
          <w:p w:rsidR="009E3A38" w:rsidRPr="001537A3" w:rsidRDefault="009E3A38" w:rsidP="009E3A38">
            <w:pPr>
              <w:pStyle w:val="aa"/>
              <w:tabs>
                <w:tab w:val="left" w:pos="432"/>
              </w:tabs>
              <w:jc w:val="both"/>
            </w:pPr>
            <w:r w:rsidRPr="001537A3">
              <w:t xml:space="preserve">      Методическая работа осуществлялась по плану, в соответствии с реализацией федерального государственного образовательного стандарта дошкольного образования, своевременно вносилась корректировка мероприятий: семинары, презентации, разработка дополнительных локальных актов и внесение изменений и дополнений в уже имеющиеся. </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Методические мероприятия проведены в соответствии с планом:</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7"/>
              <w:gridCol w:w="3144"/>
              <w:gridCol w:w="3402"/>
            </w:tblGrid>
            <w:tr w:rsidR="009E3A38" w:rsidRPr="009E3A38" w:rsidTr="009E3A38">
              <w:trPr>
                <w:trHeight w:val="375"/>
              </w:trPr>
              <w:tc>
                <w:tcPr>
                  <w:tcW w:w="2067" w:type="dxa"/>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sidRPr="001537A3">
                    <w:rPr>
                      <w:rFonts w:ascii="Times New Roman" w:hAnsi="Times New Roman" w:cs="Times New Roman"/>
                      <w:kern w:val="24"/>
                      <w:sz w:val="24"/>
                      <w:szCs w:val="24"/>
                      <w:lang w:val="ru-RU"/>
                    </w:rPr>
                    <w:t>Мероприятия</w:t>
                  </w:r>
                </w:p>
              </w:tc>
              <w:tc>
                <w:tcPr>
                  <w:tcW w:w="3144" w:type="dxa"/>
                </w:tcPr>
                <w:p w:rsidR="009E3A38" w:rsidRPr="001537A3" w:rsidRDefault="009E3A38" w:rsidP="009E3A38">
                  <w:pPr>
                    <w:spacing w:before="0" w:beforeAutospacing="0" w:after="0" w:afterAutospacing="0"/>
                    <w:jc w:val="center"/>
                    <w:rPr>
                      <w:rFonts w:ascii="Times New Roman" w:hAnsi="Times New Roman" w:cs="Times New Roman"/>
                      <w:kern w:val="24"/>
                      <w:sz w:val="24"/>
                      <w:szCs w:val="24"/>
                      <w:lang w:val="ru-RU"/>
                    </w:rPr>
                  </w:pPr>
                  <w:r w:rsidRPr="001537A3">
                    <w:rPr>
                      <w:rFonts w:ascii="Times New Roman" w:hAnsi="Times New Roman" w:cs="Times New Roman"/>
                      <w:kern w:val="24"/>
                      <w:sz w:val="24"/>
                      <w:szCs w:val="24"/>
                      <w:lang w:val="ru-RU"/>
                    </w:rPr>
                    <w:t>Кол-во запланированных</w:t>
                  </w:r>
                </w:p>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sidRPr="001537A3">
                    <w:rPr>
                      <w:rFonts w:ascii="Times New Roman" w:hAnsi="Times New Roman" w:cs="Times New Roman"/>
                      <w:kern w:val="24"/>
                      <w:sz w:val="24"/>
                      <w:szCs w:val="24"/>
                      <w:lang w:val="ru-RU"/>
                    </w:rPr>
                    <w:t>мероприятий</w:t>
                  </w:r>
                </w:p>
              </w:tc>
              <w:tc>
                <w:tcPr>
                  <w:tcW w:w="3402" w:type="dxa"/>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sidRPr="001537A3">
                    <w:rPr>
                      <w:rFonts w:ascii="Times New Roman" w:hAnsi="Times New Roman" w:cs="Times New Roman"/>
                      <w:kern w:val="24"/>
                      <w:sz w:val="24"/>
                      <w:szCs w:val="24"/>
                      <w:lang w:val="ru-RU"/>
                    </w:rPr>
                    <w:t>Выполнено</w:t>
                  </w:r>
                </w:p>
              </w:tc>
            </w:tr>
            <w:tr w:rsidR="009E3A38" w:rsidRPr="009E3A38" w:rsidTr="009E3A38">
              <w:trPr>
                <w:trHeight w:val="375"/>
              </w:trPr>
              <w:tc>
                <w:tcPr>
                  <w:tcW w:w="2067" w:type="dxa"/>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kern w:val="24"/>
                      <w:sz w:val="24"/>
                      <w:szCs w:val="24"/>
                      <w:lang w:val="ru-RU"/>
                    </w:rPr>
                    <w:t>Педсоветы</w:t>
                  </w:r>
                </w:p>
              </w:tc>
              <w:tc>
                <w:tcPr>
                  <w:tcW w:w="3144" w:type="dxa"/>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sidRPr="001537A3">
                    <w:rPr>
                      <w:rFonts w:ascii="Times New Roman" w:hAnsi="Times New Roman" w:cs="Times New Roman"/>
                      <w:sz w:val="24"/>
                      <w:szCs w:val="24"/>
                      <w:lang w:val="ru-RU"/>
                    </w:rPr>
                    <w:t>4</w:t>
                  </w:r>
                </w:p>
              </w:tc>
              <w:tc>
                <w:tcPr>
                  <w:tcW w:w="3402" w:type="dxa"/>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sidRPr="001537A3">
                    <w:rPr>
                      <w:rFonts w:ascii="Times New Roman" w:hAnsi="Times New Roman" w:cs="Times New Roman"/>
                      <w:sz w:val="24"/>
                      <w:szCs w:val="24"/>
                      <w:lang w:val="ru-RU"/>
                    </w:rPr>
                    <w:t>3 - 75 %</w:t>
                  </w:r>
                </w:p>
              </w:tc>
            </w:tr>
            <w:tr w:rsidR="009E3A38" w:rsidRPr="009E3A38" w:rsidTr="009E3A38">
              <w:trPr>
                <w:trHeight w:val="492"/>
              </w:trPr>
              <w:tc>
                <w:tcPr>
                  <w:tcW w:w="2067" w:type="dxa"/>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kern w:val="24"/>
                      <w:sz w:val="24"/>
                      <w:szCs w:val="24"/>
                      <w:lang w:val="ru-RU"/>
                    </w:rPr>
                    <w:t>Консультации</w:t>
                  </w:r>
                </w:p>
              </w:tc>
              <w:tc>
                <w:tcPr>
                  <w:tcW w:w="3144" w:type="dxa"/>
                </w:tcPr>
                <w:p w:rsidR="009E3A38" w:rsidRPr="001537A3" w:rsidRDefault="009E3A38" w:rsidP="009E3A38">
                  <w:pPr>
                    <w:spacing w:before="0" w:beforeAutospacing="0" w:after="0" w:afterAutospacing="0"/>
                    <w:jc w:val="center"/>
                    <w:rPr>
                      <w:rFonts w:ascii="Times New Roman" w:hAnsi="Times New Roman" w:cs="Times New Roman"/>
                      <w:sz w:val="24"/>
                      <w:szCs w:val="24"/>
                      <w:lang w:val="ru-RU"/>
                    </w:rPr>
                  </w:pPr>
                  <w:r w:rsidRPr="001537A3">
                    <w:rPr>
                      <w:rFonts w:ascii="Times New Roman" w:hAnsi="Times New Roman" w:cs="Times New Roman"/>
                      <w:sz w:val="24"/>
                      <w:szCs w:val="24"/>
                      <w:lang w:val="ru-RU"/>
                    </w:rPr>
                    <w:t>4</w:t>
                  </w:r>
                </w:p>
              </w:tc>
              <w:tc>
                <w:tcPr>
                  <w:tcW w:w="3402" w:type="dxa"/>
                </w:tcPr>
                <w:p w:rsidR="009E3A38" w:rsidRPr="001537A3" w:rsidRDefault="009E3A38" w:rsidP="009E3A38">
                  <w:pPr>
                    <w:spacing w:before="0" w:beforeAutospacing="0" w:after="0" w:afterAutospacing="0"/>
                    <w:ind w:left="360"/>
                    <w:jc w:val="center"/>
                    <w:rPr>
                      <w:rFonts w:ascii="Times New Roman" w:hAnsi="Times New Roman" w:cs="Times New Roman"/>
                      <w:sz w:val="24"/>
                      <w:szCs w:val="24"/>
                      <w:lang w:val="ru-RU"/>
                    </w:rPr>
                  </w:pPr>
                  <w:r w:rsidRPr="001537A3">
                    <w:rPr>
                      <w:rFonts w:ascii="Times New Roman" w:hAnsi="Times New Roman" w:cs="Times New Roman"/>
                      <w:sz w:val="24"/>
                      <w:szCs w:val="24"/>
                      <w:lang w:val="ru-RU"/>
                    </w:rPr>
                    <w:t>4– 100%</w:t>
                  </w:r>
                </w:p>
              </w:tc>
            </w:tr>
          </w:tbl>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        Данная таблица наглядно демонстрирует (в количественном выражении) выполнение запланированных и внеплановых форм методической работы, формы проведения использовались как традиционные, так и нетрадиционные.</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     Посещение методических объединений в городе- 100% .</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     Оказание практической помощи педагогическим работникам осуществлялось в соответствии с результатами диагностирования и внутриучрежденческого контроля.</w:t>
            </w:r>
          </w:p>
          <w:p w:rsidR="009E3A38" w:rsidRPr="001537A3" w:rsidRDefault="009E3A38" w:rsidP="009E3A38">
            <w:pPr>
              <w:spacing w:before="0" w:beforeAutospacing="0" w:after="0" w:afterAutospacing="0"/>
              <w:rPr>
                <w:rFonts w:ascii="Times New Roman" w:hAnsi="Times New Roman" w:cs="Times New Roman"/>
                <w:b/>
                <w:i/>
                <w:spacing w:val="-2"/>
                <w:sz w:val="24"/>
                <w:szCs w:val="24"/>
                <w:lang w:val="ru-RU"/>
              </w:rPr>
            </w:pPr>
            <w:r w:rsidRPr="001537A3">
              <w:rPr>
                <w:rFonts w:ascii="Times New Roman" w:hAnsi="Times New Roman" w:cs="Times New Roman"/>
                <w:b/>
                <w:i/>
                <w:sz w:val="24"/>
                <w:szCs w:val="24"/>
                <w:lang w:val="ru-RU"/>
              </w:rPr>
              <w:t>4.Аттестация</w:t>
            </w:r>
            <w:r w:rsidRPr="001537A3">
              <w:rPr>
                <w:rFonts w:ascii="Times New Roman" w:hAnsi="Times New Roman" w:cs="Times New Roman"/>
                <w:b/>
                <w:i/>
                <w:spacing w:val="-5"/>
                <w:sz w:val="24"/>
                <w:szCs w:val="24"/>
                <w:lang w:val="ru-RU"/>
              </w:rPr>
              <w:t xml:space="preserve"> </w:t>
            </w:r>
            <w:r w:rsidRPr="001537A3">
              <w:rPr>
                <w:rFonts w:ascii="Times New Roman" w:hAnsi="Times New Roman" w:cs="Times New Roman"/>
                <w:b/>
                <w:i/>
                <w:spacing w:val="-2"/>
                <w:sz w:val="24"/>
                <w:szCs w:val="24"/>
                <w:lang w:val="ru-RU"/>
              </w:rPr>
              <w:t>педагогов</w:t>
            </w:r>
          </w:p>
          <w:p w:rsidR="009E3A38" w:rsidRPr="001537A3" w:rsidRDefault="009E3A38" w:rsidP="009E3A38">
            <w:pPr>
              <w:spacing w:before="0" w:beforeAutospacing="0" w:after="0" w:afterAutospacing="0"/>
              <w:ind w:firstLine="426"/>
              <w:jc w:val="both"/>
              <w:rPr>
                <w:rFonts w:ascii="Times New Roman" w:hAnsi="Times New Roman" w:cs="Times New Roman"/>
                <w:spacing w:val="-2"/>
                <w:sz w:val="24"/>
                <w:szCs w:val="24"/>
                <w:lang w:val="ru-RU"/>
              </w:rPr>
            </w:pPr>
            <w:r w:rsidRPr="001537A3">
              <w:rPr>
                <w:rFonts w:ascii="Times New Roman" w:hAnsi="Times New Roman" w:cs="Times New Roman"/>
                <w:spacing w:val="-2"/>
                <w:sz w:val="24"/>
                <w:szCs w:val="24"/>
                <w:lang w:val="ru-RU"/>
              </w:rPr>
              <w:t>В период 2022-2023 учебного года аттестацию не проходил никто.</w:t>
            </w:r>
          </w:p>
          <w:p w:rsidR="009E3A38" w:rsidRPr="001537A3" w:rsidRDefault="009E3A38" w:rsidP="009E3A38">
            <w:pPr>
              <w:spacing w:before="0" w:beforeAutospacing="0" w:after="0" w:afterAutospacing="0"/>
              <w:ind w:left="1896"/>
              <w:rPr>
                <w:rFonts w:ascii="Times New Roman" w:hAnsi="Times New Roman" w:cs="Times New Roman"/>
                <w:b/>
                <w:sz w:val="24"/>
                <w:szCs w:val="24"/>
                <w:lang w:val="ru-RU"/>
              </w:rPr>
            </w:pPr>
            <w:r w:rsidRPr="001537A3">
              <w:rPr>
                <w:rFonts w:ascii="Times New Roman" w:hAnsi="Times New Roman" w:cs="Times New Roman"/>
                <w:b/>
                <w:sz w:val="24"/>
                <w:szCs w:val="24"/>
                <w:lang w:val="ru-RU"/>
              </w:rPr>
              <w:t>Возраст</w:t>
            </w:r>
            <w:r w:rsidRPr="001537A3">
              <w:rPr>
                <w:rFonts w:ascii="Times New Roman" w:hAnsi="Times New Roman" w:cs="Times New Roman"/>
                <w:b/>
                <w:spacing w:val="-6"/>
                <w:sz w:val="24"/>
                <w:szCs w:val="24"/>
                <w:lang w:val="ru-RU"/>
              </w:rPr>
              <w:t xml:space="preserve"> </w:t>
            </w:r>
            <w:r w:rsidRPr="001537A3">
              <w:rPr>
                <w:rFonts w:ascii="Times New Roman" w:hAnsi="Times New Roman" w:cs="Times New Roman"/>
                <w:b/>
                <w:sz w:val="24"/>
                <w:szCs w:val="24"/>
                <w:lang w:val="ru-RU"/>
              </w:rPr>
              <w:t>педагогических</w:t>
            </w:r>
            <w:r w:rsidRPr="001537A3">
              <w:rPr>
                <w:rFonts w:ascii="Times New Roman" w:hAnsi="Times New Roman" w:cs="Times New Roman"/>
                <w:b/>
                <w:spacing w:val="-9"/>
                <w:sz w:val="24"/>
                <w:szCs w:val="24"/>
                <w:lang w:val="ru-RU"/>
              </w:rPr>
              <w:t xml:space="preserve"> </w:t>
            </w:r>
            <w:r w:rsidRPr="001537A3">
              <w:rPr>
                <w:rFonts w:ascii="Times New Roman" w:hAnsi="Times New Roman" w:cs="Times New Roman"/>
                <w:b/>
                <w:spacing w:val="-2"/>
                <w:sz w:val="24"/>
                <w:szCs w:val="24"/>
                <w:lang w:val="ru-RU"/>
              </w:rPr>
              <w:t>кадров</w:t>
            </w:r>
          </w:p>
          <w:p w:rsidR="009E3A38" w:rsidRPr="001537A3" w:rsidRDefault="009E3A38" w:rsidP="009E3A38">
            <w:pPr>
              <w:pStyle w:val="aa"/>
              <w:rPr>
                <w:b/>
              </w:rPr>
            </w:pPr>
          </w:p>
          <w:tbl>
            <w:tblPr>
              <w:tblStyle w:val="TableNormal"/>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7"/>
              <w:gridCol w:w="4109"/>
            </w:tblGrid>
            <w:tr w:rsidR="009E3A38" w:rsidRPr="009E3A38" w:rsidTr="009E3A38">
              <w:trPr>
                <w:trHeight w:val="414"/>
              </w:trPr>
              <w:tc>
                <w:tcPr>
                  <w:tcW w:w="3797" w:type="dxa"/>
                </w:tcPr>
                <w:p w:rsidR="009E3A38" w:rsidRPr="001537A3" w:rsidRDefault="009E3A38" w:rsidP="009E3A38">
                  <w:pPr>
                    <w:pStyle w:val="TableParagraph"/>
                    <w:spacing w:line="275" w:lineRule="exact"/>
                    <w:ind w:left="1187"/>
                    <w:rPr>
                      <w:b/>
                      <w:sz w:val="24"/>
                      <w:szCs w:val="24"/>
                    </w:rPr>
                  </w:pPr>
                  <w:r w:rsidRPr="001537A3">
                    <w:rPr>
                      <w:b/>
                      <w:spacing w:val="-2"/>
                      <w:sz w:val="24"/>
                      <w:szCs w:val="24"/>
                    </w:rPr>
                    <w:t>Возраст</w:t>
                  </w:r>
                </w:p>
              </w:tc>
              <w:tc>
                <w:tcPr>
                  <w:tcW w:w="4109" w:type="dxa"/>
                </w:tcPr>
                <w:p w:rsidR="009E3A38" w:rsidRPr="001537A3" w:rsidRDefault="009E3A38" w:rsidP="009E3A38">
                  <w:pPr>
                    <w:pStyle w:val="TableParagraph"/>
                    <w:spacing w:line="275" w:lineRule="exact"/>
                    <w:ind w:left="1187"/>
                    <w:rPr>
                      <w:b/>
                      <w:sz w:val="24"/>
                      <w:szCs w:val="24"/>
                    </w:rPr>
                  </w:pPr>
                  <w:r w:rsidRPr="001537A3">
                    <w:rPr>
                      <w:b/>
                      <w:sz w:val="24"/>
                      <w:szCs w:val="24"/>
                    </w:rPr>
                    <w:t>Количество</w:t>
                  </w:r>
                  <w:r w:rsidRPr="001537A3">
                    <w:rPr>
                      <w:b/>
                      <w:spacing w:val="-10"/>
                      <w:sz w:val="24"/>
                      <w:szCs w:val="24"/>
                    </w:rPr>
                    <w:t xml:space="preserve"> </w:t>
                  </w:r>
                  <w:r w:rsidRPr="001537A3">
                    <w:rPr>
                      <w:b/>
                      <w:spacing w:val="-2"/>
                      <w:sz w:val="24"/>
                      <w:szCs w:val="24"/>
                    </w:rPr>
                    <w:t>сотрудников</w:t>
                  </w:r>
                </w:p>
              </w:tc>
            </w:tr>
            <w:tr w:rsidR="009E3A38" w:rsidRPr="009E3A38" w:rsidTr="009E3A38">
              <w:trPr>
                <w:trHeight w:val="414"/>
              </w:trPr>
              <w:tc>
                <w:tcPr>
                  <w:tcW w:w="3797" w:type="dxa"/>
                </w:tcPr>
                <w:p w:rsidR="009E3A38" w:rsidRPr="001537A3" w:rsidRDefault="009E3A38" w:rsidP="009E3A38">
                  <w:pPr>
                    <w:pStyle w:val="TableParagraph"/>
                    <w:spacing w:line="271" w:lineRule="exact"/>
                    <w:ind w:left="1187"/>
                    <w:rPr>
                      <w:sz w:val="24"/>
                      <w:szCs w:val="24"/>
                    </w:rPr>
                  </w:pPr>
                  <w:r w:rsidRPr="001537A3">
                    <w:rPr>
                      <w:sz w:val="24"/>
                      <w:szCs w:val="24"/>
                    </w:rPr>
                    <w:t>Моложе</w:t>
                  </w:r>
                  <w:r w:rsidRPr="001537A3">
                    <w:rPr>
                      <w:spacing w:val="-2"/>
                      <w:sz w:val="24"/>
                      <w:szCs w:val="24"/>
                    </w:rPr>
                    <w:t xml:space="preserve"> </w:t>
                  </w:r>
                  <w:r w:rsidRPr="001537A3">
                    <w:rPr>
                      <w:sz w:val="24"/>
                      <w:szCs w:val="24"/>
                    </w:rPr>
                    <w:t>25</w:t>
                  </w:r>
                  <w:r w:rsidRPr="001537A3">
                    <w:rPr>
                      <w:spacing w:val="-1"/>
                      <w:sz w:val="24"/>
                      <w:szCs w:val="24"/>
                    </w:rPr>
                    <w:t xml:space="preserve"> </w:t>
                  </w:r>
                  <w:r w:rsidRPr="001537A3">
                    <w:rPr>
                      <w:spacing w:val="-5"/>
                      <w:sz w:val="24"/>
                      <w:szCs w:val="24"/>
                    </w:rPr>
                    <w:t>лет</w:t>
                  </w:r>
                </w:p>
              </w:tc>
              <w:tc>
                <w:tcPr>
                  <w:tcW w:w="4109" w:type="dxa"/>
                </w:tcPr>
                <w:p w:rsidR="009E3A38" w:rsidRPr="001537A3" w:rsidRDefault="009E3A38" w:rsidP="009E3A38">
                  <w:pPr>
                    <w:pStyle w:val="TableParagraph"/>
                    <w:spacing w:line="271" w:lineRule="exact"/>
                    <w:ind w:left="1247"/>
                    <w:rPr>
                      <w:sz w:val="24"/>
                      <w:szCs w:val="24"/>
                    </w:rPr>
                  </w:pPr>
                  <w:r w:rsidRPr="001537A3">
                    <w:rPr>
                      <w:sz w:val="24"/>
                      <w:szCs w:val="24"/>
                    </w:rPr>
                    <w:t>1 человек (8%)</w:t>
                  </w:r>
                </w:p>
              </w:tc>
            </w:tr>
            <w:tr w:rsidR="009E3A38" w:rsidRPr="009E3A38" w:rsidTr="009E3A38">
              <w:trPr>
                <w:trHeight w:val="414"/>
              </w:trPr>
              <w:tc>
                <w:tcPr>
                  <w:tcW w:w="3797" w:type="dxa"/>
                </w:tcPr>
                <w:p w:rsidR="009E3A38" w:rsidRPr="001537A3" w:rsidRDefault="009E3A38" w:rsidP="009E3A38">
                  <w:pPr>
                    <w:pStyle w:val="TableParagraph"/>
                    <w:spacing w:line="271" w:lineRule="exact"/>
                    <w:ind w:left="1247"/>
                    <w:rPr>
                      <w:sz w:val="24"/>
                      <w:szCs w:val="24"/>
                    </w:rPr>
                  </w:pPr>
                  <w:r w:rsidRPr="001537A3">
                    <w:rPr>
                      <w:sz w:val="24"/>
                      <w:szCs w:val="24"/>
                    </w:rPr>
                    <w:t xml:space="preserve">25 – 29 </w:t>
                  </w:r>
                  <w:r w:rsidRPr="001537A3">
                    <w:rPr>
                      <w:spacing w:val="-5"/>
                      <w:sz w:val="24"/>
                      <w:szCs w:val="24"/>
                    </w:rPr>
                    <w:t>лет</w:t>
                  </w:r>
                </w:p>
              </w:tc>
              <w:tc>
                <w:tcPr>
                  <w:tcW w:w="4109" w:type="dxa"/>
                </w:tcPr>
                <w:p w:rsidR="009E3A38" w:rsidRPr="001537A3" w:rsidRDefault="009E3A38" w:rsidP="009E3A38">
                  <w:pPr>
                    <w:pStyle w:val="TableParagraph"/>
                    <w:spacing w:line="271" w:lineRule="exact"/>
                    <w:ind w:left="1187"/>
                    <w:rPr>
                      <w:sz w:val="24"/>
                      <w:szCs w:val="24"/>
                    </w:rPr>
                  </w:pPr>
                  <w:r w:rsidRPr="001537A3">
                    <w:rPr>
                      <w:w w:val="99"/>
                      <w:sz w:val="24"/>
                      <w:szCs w:val="24"/>
                    </w:rPr>
                    <w:t>-</w:t>
                  </w:r>
                </w:p>
              </w:tc>
            </w:tr>
            <w:tr w:rsidR="009E3A38" w:rsidRPr="009E3A38" w:rsidTr="009E3A38">
              <w:trPr>
                <w:trHeight w:val="414"/>
              </w:trPr>
              <w:tc>
                <w:tcPr>
                  <w:tcW w:w="3797" w:type="dxa"/>
                </w:tcPr>
                <w:p w:rsidR="009E3A38" w:rsidRPr="001537A3" w:rsidRDefault="009E3A38" w:rsidP="009E3A38">
                  <w:pPr>
                    <w:pStyle w:val="TableParagraph"/>
                    <w:spacing w:line="271" w:lineRule="exact"/>
                    <w:ind w:left="1187"/>
                    <w:rPr>
                      <w:sz w:val="24"/>
                      <w:szCs w:val="24"/>
                    </w:rPr>
                  </w:pPr>
                  <w:r w:rsidRPr="001537A3">
                    <w:rPr>
                      <w:sz w:val="24"/>
                      <w:szCs w:val="24"/>
                    </w:rPr>
                    <w:lastRenderedPageBreak/>
                    <w:t xml:space="preserve">30 – 49 </w:t>
                  </w:r>
                  <w:r w:rsidRPr="001537A3">
                    <w:rPr>
                      <w:spacing w:val="-5"/>
                      <w:sz w:val="24"/>
                      <w:szCs w:val="24"/>
                    </w:rPr>
                    <w:t>лет</w:t>
                  </w:r>
                </w:p>
              </w:tc>
              <w:tc>
                <w:tcPr>
                  <w:tcW w:w="4109" w:type="dxa"/>
                </w:tcPr>
                <w:p w:rsidR="009E3A38" w:rsidRPr="001537A3" w:rsidRDefault="009E3A38" w:rsidP="009E3A38">
                  <w:pPr>
                    <w:pStyle w:val="TableParagraph"/>
                    <w:spacing w:line="271" w:lineRule="exact"/>
                    <w:ind w:left="1187"/>
                    <w:rPr>
                      <w:sz w:val="24"/>
                      <w:szCs w:val="24"/>
                    </w:rPr>
                  </w:pPr>
                  <w:r w:rsidRPr="001537A3">
                    <w:rPr>
                      <w:sz w:val="24"/>
                      <w:szCs w:val="24"/>
                    </w:rPr>
                    <w:t xml:space="preserve">7 человек </w:t>
                  </w:r>
                  <w:r w:rsidRPr="001537A3">
                    <w:rPr>
                      <w:spacing w:val="-2"/>
                      <w:sz w:val="24"/>
                      <w:szCs w:val="24"/>
                    </w:rPr>
                    <w:t>(58%)</w:t>
                  </w:r>
                </w:p>
              </w:tc>
            </w:tr>
            <w:tr w:rsidR="009E3A38" w:rsidRPr="009E3A38" w:rsidTr="009E3A38">
              <w:trPr>
                <w:trHeight w:val="413"/>
              </w:trPr>
              <w:tc>
                <w:tcPr>
                  <w:tcW w:w="3797" w:type="dxa"/>
                </w:tcPr>
                <w:p w:rsidR="009E3A38" w:rsidRPr="001537A3" w:rsidRDefault="009E3A38" w:rsidP="009E3A38">
                  <w:pPr>
                    <w:pStyle w:val="TableParagraph"/>
                    <w:spacing w:line="271" w:lineRule="exact"/>
                    <w:ind w:left="1187"/>
                    <w:rPr>
                      <w:sz w:val="24"/>
                      <w:szCs w:val="24"/>
                    </w:rPr>
                  </w:pPr>
                  <w:r w:rsidRPr="001537A3">
                    <w:rPr>
                      <w:sz w:val="24"/>
                      <w:szCs w:val="24"/>
                    </w:rPr>
                    <w:t>50</w:t>
                  </w:r>
                  <w:r w:rsidRPr="001537A3">
                    <w:rPr>
                      <w:spacing w:val="-2"/>
                      <w:sz w:val="24"/>
                      <w:szCs w:val="24"/>
                    </w:rPr>
                    <w:t xml:space="preserve"> </w:t>
                  </w:r>
                  <w:r w:rsidRPr="001537A3">
                    <w:rPr>
                      <w:sz w:val="24"/>
                      <w:szCs w:val="24"/>
                    </w:rPr>
                    <w:t xml:space="preserve">– 54 </w:t>
                  </w:r>
                  <w:r w:rsidRPr="001537A3">
                    <w:rPr>
                      <w:spacing w:val="-4"/>
                      <w:sz w:val="24"/>
                      <w:szCs w:val="24"/>
                    </w:rPr>
                    <w:t>года</w:t>
                  </w:r>
                </w:p>
              </w:tc>
              <w:tc>
                <w:tcPr>
                  <w:tcW w:w="4109" w:type="dxa"/>
                </w:tcPr>
                <w:p w:rsidR="009E3A38" w:rsidRPr="001537A3" w:rsidRDefault="009E3A38" w:rsidP="009E3A38">
                  <w:pPr>
                    <w:pStyle w:val="TableParagraph"/>
                    <w:spacing w:line="271" w:lineRule="exact"/>
                    <w:rPr>
                      <w:sz w:val="24"/>
                      <w:szCs w:val="24"/>
                    </w:rPr>
                  </w:pPr>
                  <w:r w:rsidRPr="001537A3">
                    <w:rPr>
                      <w:sz w:val="24"/>
                      <w:szCs w:val="24"/>
                    </w:rPr>
                    <w:t xml:space="preserve">                  2 человека (17%)</w:t>
                  </w:r>
                </w:p>
              </w:tc>
            </w:tr>
            <w:tr w:rsidR="009E3A38" w:rsidRPr="009E3A38" w:rsidTr="009E3A38">
              <w:trPr>
                <w:trHeight w:val="414"/>
              </w:trPr>
              <w:tc>
                <w:tcPr>
                  <w:tcW w:w="3797" w:type="dxa"/>
                </w:tcPr>
                <w:p w:rsidR="009E3A38" w:rsidRPr="001537A3" w:rsidRDefault="009E3A38" w:rsidP="009E3A38">
                  <w:pPr>
                    <w:pStyle w:val="TableParagraph"/>
                    <w:spacing w:line="271" w:lineRule="exact"/>
                    <w:ind w:left="1187"/>
                    <w:rPr>
                      <w:sz w:val="24"/>
                      <w:szCs w:val="24"/>
                    </w:rPr>
                  </w:pPr>
                  <w:r w:rsidRPr="001537A3">
                    <w:rPr>
                      <w:sz w:val="24"/>
                      <w:szCs w:val="24"/>
                    </w:rPr>
                    <w:t xml:space="preserve">55 – 59 </w:t>
                  </w:r>
                  <w:r w:rsidRPr="001537A3">
                    <w:rPr>
                      <w:spacing w:val="-5"/>
                      <w:sz w:val="24"/>
                      <w:szCs w:val="24"/>
                    </w:rPr>
                    <w:t>лет</w:t>
                  </w:r>
                </w:p>
              </w:tc>
              <w:tc>
                <w:tcPr>
                  <w:tcW w:w="4109" w:type="dxa"/>
                </w:tcPr>
                <w:p w:rsidR="009E3A38" w:rsidRPr="001537A3" w:rsidRDefault="009E3A38" w:rsidP="009E3A38">
                  <w:pPr>
                    <w:pStyle w:val="TableParagraph"/>
                    <w:spacing w:line="271" w:lineRule="exact"/>
                    <w:ind w:left="1187"/>
                    <w:rPr>
                      <w:sz w:val="24"/>
                      <w:szCs w:val="24"/>
                    </w:rPr>
                  </w:pPr>
                  <w:r w:rsidRPr="001537A3">
                    <w:rPr>
                      <w:sz w:val="24"/>
                      <w:szCs w:val="24"/>
                    </w:rPr>
                    <w:t>1 человек (8%)</w:t>
                  </w:r>
                </w:p>
              </w:tc>
            </w:tr>
            <w:tr w:rsidR="009E3A38" w:rsidRPr="009E3A38" w:rsidTr="009E3A38">
              <w:trPr>
                <w:trHeight w:val="410"/>
              </w:trPr>
              <w:tc>
                <w:tcPr>
                  <w:tcW w:w="3797" w:type="dxa"/>
                </w:tcPr>
                <w:p w:rsidR="009E3A38" w:rsidRPr="001537A3" w:rsidRDefault="009E3A38" w:rsidP="009E3A38">
                  <w:pPr>
                    <w:pStyle w:val="TableParagraph"/>
                    <w:spacing w:line="271" w:lineRule="exact"/>
                    <w:ind w:left="1187"/>
                    <w:rPr>
                      <w:sz w:val="24"/>
                      <w:szCs w:val="24"/>
                    </w:rPr>
                  </w:pPr>
                  <w:r w:rsidRPr="001537A3">
                    <w:rPr>
                      <w:sz w:val="24"/>
                      <w:szCs w:val="24"/>
                    </w:rPr>
                    <w:t xml:space="preserve">Старше 60 </w:t>
                  </w:r>
                  <w:r w:rsidRPr="001537A3">
                    <w:rPr>
                      <w:spacing w:val="-5"/>
                      <w:sz w:val="24"/>
                      <w:szCs w:val="24"/>
                    </w:rPr>
                    <w:t>лет</w:t>
                  </w:r>
                </w:p>
              </w:tc>
              <w:tc>
                <w:tcPr>
                  <w:tcW w:w="4109" w:type="dxa"/>
                </w:tcPr>
                <w:p w:rsidR="009E3A38" w:rsidRPr="001537A3" w:rsidRDefault="009E3A38" w:rsidP="009E3A38">
                  <w:pPr>
                    <w:pStyle w:val="TableParagraph"/>
                    <w:spacing w:line="271" w:lineRule="exact"/>
                    <w:ind w:left="1187"/>
                    <w:rPr>
                      <w:sz w:val="24"/>
                      <w:szCs w:val="24"/>
                    </w:rPr>
                  </w:pPr>
                  <w:r w:rsidRPr="001537A3">
                    <w:rPr>
                      <w:sz w:val="24"/>
                      <w:szCs w:val="24"/>
                    </w:rPr>
                    <w:t xml:space="preserve">2 человека </w:t>
                  </w:r>
                  <w:r w:rsidRPr="001537A3">
                    <w:rPr>
                      <w:spacing w:val="-2"/>
                      <w:sz w:val="24"/>
                      <w:szCs w:val="24"/>
                    </w:rPr>
                    <w:t>(17%)</w:t>
                  </w:r>
                </w:p>
              </w:tc>
            </w:tr>
          </w:tbl>
          <w:p w:rsidR="009E3A38" w:rsidRPr="001537A3" w:rsidRDefault="009E3A38" w:rsidP="009E3A38">
            <w:pPr>
              <w:pStyle w:val="aa"/>
              <w:rPr>
                <w:b/>
              </w:rPr>
            </w:pPr>
          </w:p>
          <w:p w:rsidR="009E3A38" w:rsidRPr="001537A3" w:rsidRDefault="009E3A38" w:rsidP="009E3A38">
            <w:pPr>
              <w:spacing w:before="0" w:beforeAutospacing="0" w:after="0" w:afterAutospacing="0"/>
              <w:ind w:left="1896"/>
              <w:rPr>
                <w:rFonts w:ascii="Times New Roman" w:hAnsi="Times New Roman" w:cs="Times New Roman"/>
                <w:b/>
                <w:sz w:val="24"/>
                <w:szCs w:val="24"/>
                <w:lang w:val="ru-RU"/>
              </w:rPr>
            </w:pPr>
            <w:r w:rsidRPr="001537A3">
              <w:rPr>
                <w:rFonts w:ascii="Times New Roman" w:hAnsi="Times New Roman" w:cs="Times New Roman"/>
                <w:b/>
                <w:sz w:val="24"/>
                <w:szCs w:val="24"/>
                <w:lang w:val="ru-RU"/>
              </w:rPr>
              <w:t>Образование</w:t>
            </w:r>
            <w:r w:rsidRPr="001537A3">
              <w:rPr>
                <w:rFonts w:ascii="Times New Roman" w:hAnsi="Times New Roman" w:cs="Times New Roman"/>
                <w:b/>
                <w:spacing w:val="-4"/>
                <w:sz w:val="24"/>
                <w:szCs w:val="24"/>
                <w:lang w:val="ru-RU"/>
              </w:rPr>
              <w:t xml:space="preserve"> </w:t>
            </w:r>
            <w:r w:rsidRPr="001537A3">
              <w:rPr>
                <w:rFonts w:ascii="Times New Roman" w:hAnsi="Times New Roman" w:cs="Times New Roman"/>
                <w:b/>
                <w:sz w:val="24"/>
                <w:szCs w:val="24"/>
                <w:lang w:val="ru-RU"/>
              </w:rPr>
              <w:t>педагогических</w:t>
            </w:r>
            <w:r w:rsidRPr="001537A3">
              <w:rPr>
                <w:rFonts w:ascii="Times New Roman" w:hAnsi="Times New Roman" w:cs="Times New Roman"/>
                <w:b/>
                <w:spacing w:val="-8"/>
                <w:sz w:val="24"/>
                <w:szCs w:val="24"/>
                <w:lang w:val="ru-RU"/>
              </w:rPr>
              <w:t xml:space="preserve"> </w:t>
            </w:r>
            <w:r w:rsidRPr="001537A3">
              <w:rPr>
                <w:rFonts w:ascii="Times New Roman" w:hAnsi="Times New Roman" w:cs="Times New Roman"/>
                <w:b/>
                <w:spacing w:val="-2"/>
                <w:sz w:val="24"/>
                <w:szCs w:val="24"/>
                <w:lang w:val="ru-RU"/>
              </w:rPr>
              <w:t>кадров</w:t>
            </w:r>
          </w:p>
          <w:p w:rsidR="009E3A38" w:rsidRPr="001537A3" w:rsidRDefault="009E3A38" w:rsidP="009E3A38">
            <w:pPr>
              <w:pStyle w:val="aa"/>
              <w:rPr>
                <w:b/>
              </w:rPr>
            </w:pPr>
          </w:p>
          <w:tbl>
            <w:tblPr>
              <w:tblStyle w:val="TableNormal"/>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1"/>
              <w:gridCol w:w="3825"/>
            </w:tblGrid>
            <w:tr w:rsidR="009E3A38" w:rsidRPr="001537A3" w:rsidTr="009E3A38">
              <w:trPr>
                <w:trHeight w:val="633"/>
              </w:trPr>
              <w:tc>
                <w:tcPr>
                  <w:tcW w:w="4081" w:type="dxa"/>
                </w:tcPr>
                <w:p w:rsidR="009E3A38" w:rsidRPr="001537A3" w:rsidRDefault="009E3A38" w:rsidP="009E3A38">
                  <w:pPr>
                    <w:pStyle w:val="TableParagraph"/>
                    <w:ind w:left="1187"/>
                    <w:rPr>
                      <w:b/>
                      <w:sz w:val="24"/>
                      <w:szCs w:val="24"/>
                    </w:rPr>
                  </w:pPr>
                  <w:r w:rsidRPr="001537A3">
                    <w:rPr>
                      <w:b/>
                      <w:spacing w:val="-2"/>
                      <w:sz w:val="24"/>
                      <w:szCs w:val="24"/>
                    </w:rPr>
                    <w:t>Образование</w:t>
                  </w:r>
                </w:p>
              </w:tc>
              <w:tc>
                <w:tcPr>
                  <w:tcW w:w="3825" w:type="dxa"/>
                </w:tcPr>
                <w:p w:rsidR="009E3A38" w:rsidRPr="001537A3" w:rsidRDefault="009E3A38" w:rsidP="009E3A38">
                  <w:pPr>
                    <w:pStyle w:val="TableParagraph"/>
                    <w:ind w:left="1183"/>
                    <w:rPr>
                      <w:b/>
                      <w:sz w:val="24"/>
                      <w:szCs w:val="24"/>
                    </w:rPr>
                  </w:pPr>
                  <w:r w:rsidRPr="001537A3">
                    <w:rPr>
                      <w:b/>
                      <w:spacing w:val="-2"/>
                      <w:sz w:val="24"/>
                      <w:szCs w:val="24"/>
                    </w:rPr>
                    <w:t>Количество</w:t>
                  </w:r>
                </w:p>
                <w:p w:rsidR="009E3A38" w:rsidRPr="001537A3" w:rsidRDefault="009E3A38" w:rsidP="009E3A38">
                  <w:pPr>
                    <w:pStyle w:val="TableParagraph"/>
                    <w:ind w:left="1183"/>
                    <w:rPr>
                      <w:b/>
                      <w:sz w:val="24"/>
                      <w:szCs w:val="24"/>
                    </w:rPr>
                  </w:pPr>
                  <w:r w:rsidRPr="001537A3">
                    <w:rPr>
                      <w:b/>
                      <w:spacing w:val="-2"/>
                      <w:sz w:val="24"/>
                      <w:szCs w:val="24"/>
                    </w:rPr>
                    <w:t>сотрудников</w:t>
                  </w:r>
                </w:p>
              </w:tc>
            </w:tr>
            <w:tr w:rsidR="009E3A38" w:rsidRPr="001537A3" w:rsidTr="009E3A38">
              <w:trPr>
                <w:trHeight w:val="413"/>
              </w:trPr>
              <w:tc>
                <w:tcPr>
                  <w:tcW w:w="4081" w:type="dxa"/>
                </w:tcPr>
                <w:p w:rsidR="009E3A38" w:rsidRPr="001537A3" w:rsidRDefault="009E3A38" w:rsidP="009E3A38">
                  <w:pPr>
                    <w:pStyle w:val="TableParagraph"/>
                    <w:spacing w:line="275" w:lineRule="exact"/>
                    <w:ind w:left="1187"/>
                    <w:rPr>
                      <w:sz w:val="24"/>
                      <w:szCs w:val="24"/>
                    </w:rPr>
                  </w:pPr>
                  <w:r w:rsidRPr="001537A3">
                    <w:rPr>
                      <w:spacing w:val="-2"/>
                      <w:sz w:val="24"/>
                      <w:szCs w:val="24"/>
                    </w:rPr>
                    <w:t>Высшее</w:t>
                  </w:r>
                </w:p>
              </w:tc>
              <w:tc>
                <w:tcPr>
                  <w:tcW w:w="3825" w:type="dxa"/>
                </w:tcPr>
                <w:p w:rsidR="009E3A38" w:rsidRPr="001537A3" w:rsidRDefault="009E3A38" w:rsidP="009E3A38">
                  <w:pPr>
                    <w:pStyle w:val="TableParagraph"/>
                    <w:spacing w:line="275" w:lineRule="exact"/>
                    <w:ind w:right="984"/>
                    <w:jc w:val="right"/>
                    <w:rPr>
                      <w:sz w:val="24"/>
                      <w:szCs w:val="24"/>
                    </w:rPr>
                  </w:pPr>
                  <w:r w:rsidRPr="001537A3">
                    <w:rPr>
                      <w:sz w:val="24"/>
                      <w:szCs w:val="24"/>
                    </w:rPr>
                    <w:t xml:space="preserve">8 человек </w:t>
                  </w:r>
                  <w:r w:rsidRPr="001537A3">
                    <w:rPr>
                      <w:spacing w:val="-2"/>
                      <w:sz w:val="24"/>
                      <w:szCs w:val="24"/>
                    </w:rPr>
                    <w:t>(67%)</w:t>
                  </w:r>
                </w:p>
              </w:tc>
            </w:tr>
            <w:tr w:rsidR="009E3A38" w:rsidRPr="001537A3" w:rsidTr="009E3A38">
              <w:trPr>
                <w:trHeight w:val="414"/>
              </w:trPr>
              <w:tc>
                <w:tcPr>
                  <w:tcW w:w="4081" w:type="dxa"/>
                </w:tcPr>
                <w:p w:rsidR="009E3A38" w:rsidRPr="001537A3" w:rsidRDefault="009E3A38" w:rsidP="009E3A38">
                  <w:pPr>
                    <w:pStyle w:val="TableParagraph"/>
                    <w:spacing w:line="275" w:lineRule="exact"/>
                    <w:ind w:left="1187"/>
                    <w:rPr>
                      <w:sz w:val="24"/>
                      <w:szCs w:val="24"/>
                    </w:rPr>
                  </w:pPr>
                  <w:r w:rsidRPr="001537A3">
                    <w:rPr>
                      <w:spacing w:val="-2"/>
                      <w:sz w:val="24"/>
                      <w:szCs w:val="24"/>
                    </w:rPr>
                    <w:t>Средне-специальное</w:t>
                  </w:r>
                </w:p>
              </w:tc>
              <w:tc>
                <w:tcPr>
                  <w:tcW w:w="3825" w:type="dxa"/>
                </w:tcPr>
                <w:p w:rsidR="009E3A38" w:rsidRPr="001537A3" w:rsidRDefault="009E3A38" w:rsidP="009E3A38">
                  <w:pPr>
                    <w:pStyle w:val="TableParagraph"/>
                    <w:spacing w:line="275" w:lineRule="exact"/>
                    <w:ind w:right="984"/>
                    <w:jc w:val="right"/>
                    <w:rPr>
                      <w:sz w:val="24"/>
                      <w:szCs w:val="24"/>
                    </w:rPr>
                  </w:pPr>
                  <w:r w:rsidRPr="001537A3">
                    <w:rPr>
                      <w:sz w:val="24"/>
                      <w:szCs w:val="24"/>
                    </w:rPr>
                    <w:t>4 человека</w:t>
                  </w:r>
                  <w:r w:rsidRPr="001537A3">
                    <w:rPr>
                      <w:spacing w:val="-1"/>
                      <w:sz w:val="24"/>
                      <w:szCs w:val="24"/>
                    </w:rPr>
                    <w:t xml:space="preserve"> </w:t>
                  </w:r>
                  <w:r w:rsidRPr="001537A3">
                    <w:rPr>
                      <w:spacing w:val="-2"/>
                      <w:sz w:val="24"/>
                      <w:szCs w:val="24"/>
                    </w:rPr>
                    <w:t>(23%)</w:t>
                  </w:r>
                </w:p>
              </w:tc>
            </w:tr>
            <w:tr w:rsidR="009E3A38" w:rsidRPr="009E3A38" w:rsidTr="009E3A38">
              <w:trPr>
                <w:trHeight w:val="418"/>
              </w:trPr>
              <w:tc>
                <w:tcPr>
                  <w:tcW w:w="7906" w:type="dxa"/>
                  <w:gridSpan w:val="2"/>
                </w:tcPr>
                <w:p w:rsidR="009E3A38" w:rsidRPr="001537A3" w:rsidRDefault="009E3A38" w:rsidP="009E3A38">
                  <w:pPr>
                    <w:pStyle w:val="TableParagraph"/>
                    <w:spacing w:line="275" w:lineRule="exact"/>
                    <w:ind w:left="1187"/>
                    <w:rPr>
                      <w:sz w:val="24"/>
                      <w:szCs w:val="24"/>
                    </w:rPr>
                  </w:pPr>
                  <w:r w:rsidRPr="001537A3">
                    <w:rPr>
                      <w:sz w:val="24"/>
                      <w:szCs w:val="24"/>
                    </w:rPr>
                    <w:t>Из</w:t>
                  </w:r>
                  <w:r w:rsidRPr="001537A3">
                    <w:rPr>
                      <w:spacing w:val="-3"/>
                      <w:sz w:val="24"/>
                      <w:szCs w:val="24"/>
                    </w:rPr>
                    <w:t xml:space="preserve"> </w:t>
                  </w:r>
                  <w:r w:rsidRPr="001537A3">
                    <w:rPr>
                      <w:sz w:val="24"/>
                      <w:szCs w:val="24"/>
                    </w:rPr>
                    <w:t>них</w:t>
                  </w:r>
                  <w:r w:rsidRPr="001537A3">
                    <w:rPr>
                      <w:spacing w:val="-2"/>
                      <w:sz w:val="24"/>
                      <w:szCs w:val="24"/>
                    </w:rPr>
                    <w:t xml:space="preserve"> </w:t>
                  </w:r>
                  <w:r w:rsidRPr="001537A3">
                    <w:rPr>
                      <w:sz w:val="24"/>
                      <w:szCs w:val="24"/>
                    </w:rPr>
                    <w:t>педагогическое</w:t>
                  </w:r>
                  <w:r w:rsidRPr="001537A3">
                    <w:rPr>
                      <w:spacing w:val="-2"/>
                      <w:sz w:val="24"/>
                      <w:szCs w:val="24"/>
                    </w:rPr>
                    <w:t xml:space="preserve"> </w:t>
                  </w:r>
                  <w:r w:rsidRPr="001537A3">
                    <w:rPr>
                      <w:sz w:val="24"/>
                      <w:szCs w:val="24"/>
                    </w:rPr>
                    <w:t>образование</w:t>
                  </w:r>
                  <w:r w:rsidRPr="001537A3">
                    <w:rPr>
                      <w:spacing w:val="-2"/>
                      <w:sz w:val="24"/>
                      <w:szCs w:val="24"/>
                    </w:rPr>
                    <w:t xml:space="preserve"> </w:t>
                  </w:r>
                  <w:r w:rsidRPr="001537A3">
                    <w:rPr>
                      <w:sz w:val="24"/>
                      <w:szCs w:val="24"/>
                    </w:rPr>
                    <w:t>имеют</w:t>
                  </w:r>
                  <w:r w:rsidRPr="001537A3">
                    <w:rPr>
                      <w:spacing w:val="-3"/>
                      <w:sz w:val="24"/>
                      <w:szCs w:val="24"/>
                    </w:rPr>
                    <w:t xml:space="preserve"> </w:t>
                  </w:r>
                  <w:r w:rsidRPr="001537A3">
                    <w:rPr>
                      <w:sz w:val="24"/>
                      <w:szCs w:val="24"/>
                    </w:rPr>
                    <w:t>12</w:t>
                  </w:r>
                  <w:r w:rsidRPr="001537A3">
                    <w:rPr>
                      <w:spacing w:val="-2"/>
                      <w:sz w:val="24"/>
                      <w:szCs w:val="24"/>
                    </w:rPr>
                    <w:t xml:space="preserve"> </w:t>
                  </w:r>
                  <w:r w:rsidRPr="001537A3">
                    <w:rPr>
                      <w:sz w:val="24"/>
                      <w:szCs w:val="24"/>
                    </w:rPr>
                    <w:t>человек-</w:t>
                  </w:r>
                  <w:r w:rsidRPr="001537A3">
                    <w:rPr>
                      <w:spacing w:val="-6"/>
                      <w:sz w:val="24"/>
                      <w:szCs w:val="24"/>
                    </w:rPr>
                    <w:t xml:space="preserve"> </w:t>
                  </w:r>
                  <w:r w:rsidRPr="001537A3">
                    <w:rPr>
                      <w:spacing w:val="-4"/>
                      <w:sz w:val="24"/>
                      <w:szCs w:val="24"/>
                    </w:rPr>
                    <w:t>100%</w:t>
                  </w:r>
                </w:p>
              </w:tc>
            </w:tr>
          </w:tbl>
          <w:p w:rsidR="009E3A38" w:rsidRPr="001537A3" w:rsidRDefault="009E3A38" w:rsidP="009E3A38">
            <w:pPr>
              <w:pStyle w:val="aa"/>
              <w:rPr>
                <w:b/>
              </w:rPr>
            </w:pPr>
          </w:p>
          <w:p w:rsidR="009E3A38" w:rsidRPr="001537A3" w:rsidRDefault="009E3A38" w:rsidP="009E3A38">
            <w:pPr>
              <w:pStyle w:val="aa"/>
              <w:ind w:firstLine="567"/>
              <w:jc w:val="both"/>
            </w:pPr>
            <w:r w:rsidRPr="001537A3">
              <w:t>Одним</w:t>
            </w:r>
            <w:r w:rsidRPr="001537A3">
              <w:rPr>
                <w:spacing w:val="31"/>
              </w:rPr>
              <w:t xml:space="preserve">  </w:t>
            </w:r>
            <w:r w:rsidRPr="001537A3">
              <w:t>из</w:t>
            </w:r>
            <w:r w:rsidRPr="001537A3">
              <w:rPr>
                <w:spacing w:val="36"/>
              </w:rPr>
              <w:t xml:space="preserve">  </w:t>
            </w:r>
            <w:r w:rsidRPr="001537A3">
              <w:t>условий</w:t>
            </w:r>
            <w:r w:rsidRPr="001537A3">
              <w:rPr>
                <w:spacing w:val="35"/>
              </w:rPr>
              <w:t xml:space="preserve">  </w:t>
            </w:r>
            <w:r w:rsidRPr="001537A3">
              <w:t>повышения</w:t>
            </w:r>
            <w:r w:rsidRPr="001537A3">
              <w:rPr>
                <w:spacing w:val="37"/>
              </w:rPr>
              <w:t xml:space="preserve">  </w:t>
            </w:r>
            <w:r w:rsidRPr="001537A3">
              <w:t>качества</w:t>
            </w:r>
            <w:r w:rsidRPr="001537A3">
              <w:rPr>
                <w:spacing w:val="34"/>
              </w:rPr>
              <w:t xml:space="preserve">  </w:t>
            </w:r>
            <w:r w:rsidRPr="001537A3">
              <w:t>образовательной</w:t>
            </w:r>
            <w:r w:rsidRPr="001537A3">
              <w:rPr>
                <w:spacing w:val="33"/>
              </w:rPr>
              <w:t xml:space="preserve">  </w:t>
            </w:r>
            <w:r w:rsidRPr="001537A3">
              <w:t>деятельности</w:t>
            </w:r>
            <w:r w:rsidRPr="001537A3">
              <w:rPr>
                <w:spacing w:val="33"/>
              </w:rPr>
              <w:t xml:space="preserve">  </w:t>
            </w:r>
            <w:r w:rsidRPr="001537A3">
              <w:t>в</w:t>
            </w:r>
            <w:r w:rsidRPr="001537A3">
              <w:rPr>
                <w:spacing w:val="33"/>
              </w:rPr>
              <w:t xml:space="preserve"> </w:t>
            </w:r>
            <w:r w:rsidRPr="001537A3">
              <w:rPr>
                <w:spacing w:val="-2"/>
              </w:rPr>
              <w:t>МБДОУ</w:t>
            </w:r>
          </w:p>
          <w:p w:rsidR="009E3A38" w:rsidRPr="001537A3" w:rsidRDefault="009E3A38" w:rsidP="009E3A38">
            <w:pPr>
              <w:pStyle w:val="aa"/>
              <w:jc w:val="both"/>
            </w:pPr>
            <w:r w:rsidRPr="001537A3">
              <w:t>№164</w:t>
            </w:r>
            <w:r w:rsidRPr="001537A3">
              <w:rPr>
                <w:spacing w:val="-4"/>
              </w:rPr>
              <w:t xml:space="preserve"> </w:t>
            </w:r>
            <w:r w:rsidRPr="001537A3">
              <w:t>является</w:t>
            </w:r>
            <w:r w:rsidRPr="001537A3">
              <w:rPr>
                <w:spacing w:val="55"/>
              </w:rPr>
              <w:t xml:space="preserve"> </w:t>
            </w:r>
            <w:r w:rsidRPr="001537A3">
              <w:t>сформированность</w:t>
            </w:r>
            <w:r w:rsidRPr="001537A3">
              <w:rPr>
                <w:spacing w:val="62"/>
              </w:rPr>
              <w:t xml:space="preserve"> </w:t>
            </w:r>
            <w:r w:rsidRPr="001537A3">
              <w:t>у</w:t>
            </w:r>
            <w:r w:rsidRPr="001537A3">
              <w:rPr>
                <w:spacing w:val="50"/>
              </w:rPr>
              <w:t xml:space="preserve"> </w:t>
            </w:r>
            <w:r w:rsidRPr="001537A3">
              <w:t>педагогов</w:t>
            </w:r>
            <w:r w:rsidRPr="001537A3">
              <w:rPr>
                <w:spacing w:val="56"/>
              </w:rPr>
              <w:t xml:space="preserve"> </w:t>
            </w:r>
            <w:r w:rsidRPr="001537A3">
              <w:t>потребности</w:t>
            </w:r>
            <w:r w:rsidRPr="001537A3">
              <w:rPr>
                <w:spacing w:val="56"/>
              </w:rPr>
              <w:t xml:space="preserve"> </w:t>
            </w:r>
            <w:r w:rsidRPr="001537A3">
              <w:t>в</w:t>
            </w:r>
            <w:r w:rsidRPr="001537A3">
              <w:rPr>
                <w:spacing w:val="56"/>
              </w:rPr>
              <w:t xml:space="preserve"> </w:t>
            </w:r>
            <w:r w:rsidRPr="001537A3">
              <w:t>профессиональном</w:t>
            </w:r>
            <w:r w:rsidRPr="001537A3">
              <w:rPr>
                <w:spacing w:val="57"/>
              </w:rPr>
              <w:t xml:space="preserve"> </w:t>
            </w:r>
            <w:r w:rsidRPr="001537A3">
              <w:rPr>
                <w:spacing w:val="-2"/>
              </w:rPr>
              <w:t>росте.</w:t>
            </w:r>
          </w:p>
          <w:p w:rsidR="009E3A38" w:rsidRPr="001537A3" w:rsidRDefault="009E3A38" w:rsidP="009E3A38">
            <w:pPr>
              <w:pStyle w:val="aa"/>
              <w:spacing w:line="276" w:lineRule="auto"/>
              <w:ind w:right="414" w:firstLine="568"/>
              <w:jc w:val="both"/>
            </w:pPr>
            <w:r w:rsidRPr="001537A3">
              <w:t>В МБДОУ №164 регулярно проводятся семинары,</w:t>
            </w:r>
            <w:r w:rsidRPr="001537A3">
              <w:rPr>
                <w:spacing w:val="40"/>
              </w:rPr>
              <w:t xml:space="preserve"> </w:t>
            </w:r>
            <w:r w:rsidRPr="001537A3">
              <w:t>практикумы,</w:t>
            </w:r>
            <w:r w:rsidRPr="001537A3">
              <w:rPr>
                <w:spacing w:val="40"/>
              </w:rPr>
              <w:t xml:space="preserve"> </w:t>
            </w:r>
            <w:r w:rsidRPr="001537A3">
              <w:t>консультации, открытые просмотры занятий, что повышает компетентность и профессиональные качества педагогов детского</w:t>
            </w:r>
            <w:r w:rsidRPr="001537A3">
              <w:rPr>
                <w:spacing w:val="4"/>
              </w:rPr>
              <w:t xml:space="preserve"> </w:t>
            </w:r>
            <w:r w:rsidRPr="001537A3">
              <w:t>сада</w:t>
            </w:r>
            <w:r w:rsidRPr="001537A3">
              <w:rPr>
                <w:spacing w:val="74"/>
              </w:rPr>
              <w:t xml:space="preserve"> </w:t>
            </w:r>
            <w:r w:rsidRPr="001537A3">
              <w:t>и</w:t>
            </w:r>
            <w:r w:rsidRPr="001537A3">
              <w:rPr>
                <w:spacing w:val="74"/>
              </w:rPr>
              <w:t xml:space="preserve"> </w:t>
            </w:r>
            <w:r w:rsidRPr="001537A3">
              <w:t>способствует</w:t>
            </w:r>
            <w:r w:rsidRPr="001537A3">
              <w:rPr>
                <w:spacing w:val="76"/>
              </w:rPr>
              <w:t xml:space="preserve"> </w:t>
            </w:r>
            <w:r w:rsidRPr="001537A3">
              <w:t>улучшению</w:t>
            </w:r>
            <w:r w:rsidRPr="001537A3">
              <w:rPr>
                <w:spacing w:val="40"/>
              </w:rPr>
              <w:t xml:space="preserve">  </w:t>
            </w:r>
            <w:r w:rsidRPr="001537A3">
              <w:t>работы</w:t>
            </w:r>
            <w:r w:rsidRPr="001537A3">
              <w:rPr>
                <w:spacing w:val="73"/>
              </w:rPr>
              <w:t xml:space="preserve"> </w:t>
            </w:r>
            <w:r w:rsidRPr="001537A3">
              <w:t>коллектива.</w:t>
            </w:r>
            <w:r w:rsidRPr="001537A3">
              <w:rPr>
                <w:spacing w:val="17"/>
              </w:rPr>
              <w:t xml:space="preserve"> </w:t>
            </w:r>
            <w:r w:rsidRPr="001537A3">
              <w:t>Многие</w:t>
            </w:r>
            <w:r w:rsidRPr="001537A3">
              <w:rPr>
                <w:spacing w:val="7"/>
              </w:rPr>
              <w:t xml:space="preserve"> </w:t>
            </w:r>
            <w:r w:rsidRPr="001537A3">
              <w:t>педагоги</w:t>
            </w:r>
            <w:r w:rsidRPr="001537A3">
              <w:rPr>
                <w:spacing w:val="6"/>
              </w:rPr>
              <w:t xml:space="preserve"> </w:t>
            </w:r>
            <w:r w:rsidRPr="001537A3">
              <w:t>в</w:t>
            </w:r>
            <w:r w:rsidRPr="001537A3">
              <w:rPr>
                <w:spacing w:val="5"/>
              </w:rPr>
              <w:t xml:space="preserve"> </w:t>
            </w:r>
            <w:r w:rsidRPr="001537A3">
              <w:t>этом</w:t>
            </w:r>
            <w:r w:rsidRPr="001537A3">
              <w:rPr>
                <w:spacing w:val="7"/>
              </w:rPr>
              <w:t xml:space="preserve"> </w:t>
            </w:r>
            <w:r w:rsidRPr="001537A3">
              <w:rPr>
                <w:spacing w:val="-4"/>
              </w:rPr>
              <w:t xml:space="preserve">году </w:t>
            </w:r>
            <w:r w:rsidRPr="001537A3">
              <w:t>проявили активность в посещении методических мероприятий ( научно- практические конференции).</w:t>
            </w:r>
          </w:p>
          <w:p w:rsidR="009E3A38" w:rsidRPr="001537A3" w:rsidRDefault="009E3A38" w:rsidP="009E3A38">
            <w:pPr>
              <w:pStyle w:val="aa"/>
              <w:spacing w:line="276" w:lineRule="auto"/>
              <w:ind w:right="416" w:firstLine="568"/>
              <w:jc w:val="both"/>
            </w:pPr>
            <w:r w:rsidRPr="001537A3">
              <w:t xml:space="preserve">В 2022-2023 учебном году внутри учреждения прошло 3 педагогических совета, где воспитатели показали педагогическое мастерство и высокий уровень профессиональной </w:t>
            </w:r>
            <w:r w:rsidRPr="001537A3">
              <w:rPr>
                <w:spacing w:val="-2"/>
              </w:rPr>
              <w:t>компетенции.</w:t>
            </w:r>
          </w:p>
          <w:p w:rsidR="009E3A38" w:rsidRPr="001537A3" w:rsidRDefault="009E3A38" w:rsidP="009E3A38">
            <w:pPr>
              <w:pStyle w:val="aa"/>
              <w:spacing w:line="276" w:lineRule="auto"/>
              <w:ind w:right="417" w:firstLine="568"/>
              <w:jc w:val="both"/>
            </w:pPr>
            <w:r w:rsidRPr="001537A3">
              <w:t>Старший воспитатель оказала методическую помощь педагогам с небольшим опытом работы в освоении ФОП ДО,</w:t>
            </w:r>
            <w:r w:rsidRPr="001537A3">
              <w:rPr>
                <w:spacing w:val="80"/>
              </w:rPr>
              <w:t xml:space="preserve"> </w:t>
            </w:r>
            <w:r w:rsidRPr="001537A3">
              <w:t>тематическом планировании, организации работы по</w:t>
            </w:r>
            <w:r w:rsidRPr="001537A3">
              <w:rPr>
                <w:spacing w:val="40"/>
              </w:rPr>
              <w:t xml:space="preserve"> </w:t>
            </w:r>
            <w:r w:rsidRPr="001537A3">
              <w:t>интеграции образовательных областей.</w:t>
            </w:r>
          </w:p>
          <w:p w:rsidR="009E3A38" w:rsidRPr="001537A3" w:rsidRDefault="009E3A38" w:rsidP="009E3A38">
            <w:pPr>
              <w:pStyle w:val="aa"/>
              <w:spacing w:line="276" w:lineRule="auto"/>
              <w:ind w:right="414" w:firstLine="568"/>
              <w:jc w:val="both"/>
            </w:pPr>
            <w:r w:rsidRPr="001537A3">
              <w:t>На заседании итогового педсовета</w:t>
            </w:r>
            <w:r w:rsidRPr="001537A3">
              <w:rPr>
                <w:spacing w:val="40"/>
              </w:rPr>
              <w:t xml:space="preserve"> </w:t>
            </w:r>
            <w:r w:rsidRPr="001537A3">
              <w:t>наиболее результативными формами методической работы ДОУ</w:t>
            </w:r>
            <w:r w:rsidRPr="001537A3">
              <w:rPr>
                <w:spacing w:val="-1"/>
              </w:rPr>
              <w:t xml:space="preserve"> </w:t>
            </w:r>
            <w:r w:rsidRPr="001537A3">
              <w:t>отмечены -</w:t>
            </w:r>
            <w:r w:rsidRPr="001537A3">
              <w:rPr>
                <w:spacing w:val="40"/>
              </w:rPr>
              <w:t xml:space="preserve"> </w:t>
            </w:r>
            <w:r w:rsidRPr="001537A3">
              <w:t>подготовка и проведение</w:t>
            </w:r>
            <w:r w:rsidRPr="001537A3">
              <w:rPr>
                <w:spacing w:val="40"/>
              </w:rPr>
              <w:t xml:space="preserve"> </w:t>
            </w:r>
            <w:r w:rsidRPr="001537A3">
              <w:t xml:space="preserve">тематических </w:t>
            </w:r>
            <w:r w:rsidRPr="001537A3">
              <w:lastRenderedPageBreak/>
              <w:t>педсоветов,</w:t>
            </w:r>
            <w:r w:rsidRPr="001537A3">
              <w:rPr>
                <w:spacing w:val="40"/>
              </w:rPr>
              <w:t xml:space="preserve"> </w:t>
            </w:r>
            <w:r w:rsidRPr="001537A3">
              <w:t>мастер-классов и мультимедийных презентаций. Положительно отмечен педагогический опыт работы педагогов</w:t>
            </w:r>
            <w:r w:rsidRPr="001537A3">
              <w:rPr>
                <w:spacing w:val="40"/>
              </w:rPr>
              <w:t xml:space="preserve"> </w:t>
            </w:r>
            <w:r w:rsidRPr="001537A3">
              <w:t>в</w:t>
            </w:r>
            <w:r w:rsidRPr="001537A3">
              <w:rPr>
                <w:spacing w:val="40"/>
              </w:rPr>
              <w:t xml:space="preserve"> </w:t>
            </w:r>
            <w:r w:rsidRPr="001537A3">
              <w:t>качественной подготовке детей к участию в конкурсах различного уровня, в том числе активное участие родителей данных групп.</w:t>
            </w:r>
          </w:p>
          <w:p w:rsidR="009E3A38" w:rsidRPr="001537A3" w:rsidRDefault="009E3A38" w:rsidP="009E3A38">
            <w:pPr>
              <w:pStyle w:val="aa"/>
              <w:spacing w:line="278" w:lineRule="auto"/>
              <w:ind w:right="419" w:firstLine="688"/>
              <w:jc w:val="both"/>
            </w:pPr>
            <w:r w:rsidRPr="001537A3">
              <w:t xml:space="preserve">В методическом кабинете и группах пополнен методический материал по разным </w:t>
            </w:r>
            <w:r w:rsidRPr="001537A3">
              <w:rPr>
                <w:spacing w:val="-2"/>
              </w:rPr>
              <w:t>направлениям.</w:t>
            </w:r>
          </w:p>
          <w:p w:rsidR="009E3A38" w:rsidRPr="001537A3" w:rsidRDefault="009E3A38" w:rsidP="009E3A38">
            <w:pPr>
              <w:pStyle w:val="aa"/>
              <w:spacing w:line="276" w:lineRule="auto"/>
              <w:ind w:right="422" w:firstLine="568"/>
              <w:jc w:val="both"/>
            </w:pPr>
            <w:r w:rsidRPr="001537A3">
              <w:t>В МБДОУ № 164 созданы кадровые условия реализации образовательной программы дошкольного образования в соответствии с ФГОС дошкольного образования: воспитатели и специалисты регулярно повышают свое профессиональное мастерство и квалификацию, созданы условия для обеспечения консультативной поддержки педагогических работников и родителей (законных представителей) по вопросам образования и охраны здоровья детей.</w:t>
            </w:r>
          </w:p>
          <w:p w:rsidR="009E3A38" w:rsidRPr="001537A3" w:rsidRDefault="009E3A38" w:rsidP="009E3A38">
            <w:pPr>
              <w:pStyle w:val="aa"/>
              <w:spacing w:line="276" w:lineRule="auto"/>
              <w:ind w:right="410" w:firstLine="568"/>
              <w:jc w:val="both"/>
            </w:pPr>
            <w:r w:rsidRPr="001537A3">
              <w:t>В 2022 – 2023 учебном году курсы повышения квалификации</w:t>
            </w:r>
            <w:r w:rsidRPr="001537A3">
              <w:rPr>
                <w:spacing w:val="40"/>
              </w:rPr>
              <w:t xml:space="preserve"> </w:t>
            </w:r>
            <w:r w:rsidRPr="001537A3">
              <w:t>прошла старший воспитатель</w:t>
            </w:r>
            <w:r w:rsidRPr="001537A3">
              <w:rPr>
                <w:spacing w:val="-2"/>
              </w:rPr>
              <w:t xml:space="preserve"> </w:t>
            </w:r>
            <w:r w:rsidRPr="001537A3">
              <w:t>Кузнецова Ю.Н. и воспитатели:</w:t>
            </w:r>
            <w:r w:rsidRPr="001537A3">
              <w:rPr>
                <w:spacing w:val="-4"/>
              </w:rPr>
              <w:t>Голышева А.А.</w:t>
            </w:r>
            <w:r w:rsidRPr="001537A3">
              <w:rPr>
                <w:spacing w:val="-6"/>
              </w:rPr>
              <w:t xml:space="preserve"> </w:t>
            </w:r>
            <w:r w:rsidRPr="001537A3">
              <w:t>и Алфёрова М.В.</w:t>
            </w:r>
            <w:r w:rsidRPr="001537A3">
              <w:rPr>
                <w:spacing w:val="80"/>
              </w:rPr>
              <w:t xml:space="preserve"> </w:t>
            </w:r>
            <w:r w:rsidRPr="001537A3">
              <w:t>Повышая уровень квалификации, воспитатели и специалисты</w:t>
            </w:r>
            <w:r w:rsidRPr="001537A3">
              <w:rPr>
                <w:spacing w:val="40"/>
              </w:rPr>
              <w:t xml:space="preserve"> </w:t>
            </w:r>
            <w:r w:rsidRPr="001537A3">
              <w:t xml:space="preserve">посещают семинары, круглые столы, конференции, а также участвуют в дистанционных </w:t>
            </w:r>
            <w:r w:rsidRPr="001537A3">
              <w:rPr>
                <w:spacing w:val="-2"/>
              </w:rPr>
              <w:t>вебинарах.</w:t>
            </w:r>
          </w:p>
          <w:p w:rsidR="009E3A38" w:rsidRPr="001537A3" w:rsidRDefault="009E3A38" w:rsidP="009E3A38">
            <w:pPr>
              <w:pStyle w:val="aa"/>
              <w:spacing w:line="276" w:lineRule="auto"/>
              <w:ind w:right="423" w:firstLine="568"/>
              <w:jc w:val="both"/>
            </w:pPr>
            <w:r w:rsidRPr="001537A3">
              <w:t>В течение всего 2022 – 2023 учебного года воспитатели и воспитанники дошкольного учреждения стали активными участниками, лауреатами и призерами интеллектуальных, творческих конкурсов различного уровня.</w:t>
            </w:r>
          </w:p>
          <w:p w:rsidR="009E3A38" w:rsidRPr="001537A3" w:rsidRDefault="009E3A38" w:rsidP="009E3A38">
            <w:pPr>
              <w:spacing w:before="0" w:beforeAutospacing="0" w:after="0" w:afterAutospacing="0"/>
              <w:ind w:right="193" w:firstLine="567"/>
              <w:jc w:val="both"/>
              <w:rPr>
                <w:rFonts w:ascii="Times New Roman" w:hAnsi="Times New Roman" w:cs="Times New Roman"/>
                <w:sz w:val="24"/>
                <w:szCs w:val="24"/>
                <w:lang w:val="ru-RU"/>
              </w:rPr>
            </w:pPr>
            <w:r w:rsidRPr="001537A3">
              <w:rPr>
                <w:rFonts w:ascii="Times New Roman" w:hAnsi="Times New Roman" w:cs="Times New Roman"/>
                <w:b/>
                <w:sz w:val="24"/>
                <w:szCs w:val="24"/>
                <w:lang w:val="ru-RU"/>
              </w:rPr>
              <w:t xml:space="preserve">Выводы. </w:t>
            </w:r>
            <w:r w:rsidRPr="001537A3">
              <w:rPr>
                <w:rFonts w:ascii="Times New Roman" w:hAnsi="Times New Roman" w:cs="Times New Roman"/>
                <w:sz w:val="24"/>
                <w:szCs w:val="24"/>
                <w:lang w:val="ru-RU"/>
              </w:rPr>
              <w:t>Коллектив ДОУ прилагал усилия для решения одной из актуальных задач в сфере образования – профилактики профессионального застоя, снижающего эффективность педагогической деятельности, и осуществления инновационного подхода к работе. Работа была организована таким образом, чтобы развить профессиональную мобильность педагогов, раскрыть возможности для самореализации каждого из них.</w:t>
            </w:r>
          </w:p>
        </w:tc>
        <w:tc>
          <w:tcPr>
            <w:tcW w:w="3827" w:type="dxa"/>
          </w:tcPr>
          <w:p w:rsidR="009E3A38" w:rsidRPr="001537A3" w:rsidRDefault="009E3A38" w:rsidP="009E3A38">
            <w:pPr>
              <w:spacing w:before="0" w:beforeAutospacing="0" w:after="0" w:afterAutospacing="0"/>
              <w:rPr>
                <w:rFonts w:ascii="Times New Roman" w:hAnsi="Times New Roman" w:cs="Times New Roman"/>
                <w:sz w:val="24"/>
                <w:szCs w:val="24"/>
                <w:lang w:val="ru-RU"/>
              </w:rPr>
            </w:pPr>
          </w:p>
          <w:p w:rsidR="009E3A38" w:rsidRPr="001537A3" w:rsidRDefault="009E3A38" w:rsidP="009E3A38">
            <w:pPr>
              <w:pStyle w:val="af"/>
              <w:tabs>
                <w:tab w:val="clear" w:pos="4153"/>
                <w:tab w:val="clear" w:pos="8306"/>
              </w:tabs>
            </w:pPr>
            <w:r w:rsidRPr="001537A3">
              <w:t>- Разработать план консультаций по порядку аттестации педагогических работников в новом учебном году.</w:t>
            </w:r>
          </w:p>
          <w:p w:rsidR="009E3A38" w:rsidRPr="001537A3" w:rsidRDefault="009E3A38" w:rsidP="009E3A38">
            <w:pPr>
              <w:pStyle w:val="af"/>
              <w:tabs>
                <w:tab w:val="clear" w:pos="4153"/>
                <w:tab w:val="clear" w:pos="8306"/>
              </w:tabs>
              <w:jc w:val="both"/>
            </w:pPr>
            <w:r w:rsidRPr="001537A3">
              <w:t>- Оказание методической помощи в соответствии с уровнем развития педагогической компетенции специалистов.</w:t>
            </w:r>
          </w:p>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 Разработать систему мер стимулирования педагогов к участию в конкурсах всех уровней.</w:t>
            </w:r>
          </w:p>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lastRenderedPageBreak/>
              <w:t>- Разработать систему мероприятий, направленных на преодоление затруднений педагогов в области создания и использования развивающей предметно-пространственной среды</w:t>
            </w:r>
          </w:p>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по ФГОС ДО.</w:t>
            </w:r>
          </w:p>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 Разработать план семинаров-практикумов по применению интернет-сервисов в педагогической деятельности.</w:t>
            </w:r>
          </w:p>
          <w:p w:rsidR="009E3A38" w:rsidRPr="001537A3" w:rsidRDefault="009E3A38" w:rsidP="009E3A38">
            <w:pPr>
              <w:spacing w:before="0" w:beforeAutospacing="0" w:after="0" w:afterAutospacing="0" w:line="216" w:lineRule="auto"/>
              <w:rPr>
                <w:rFonts w:ascii="Times New Roman" w:hAnsi="Times New Roman" w:cs="Times New Roman"/>
                <w:sz w:val="24"/>
                <w:szCs w:val="24"/>
                <w:lang w:val="ru-RU"/>
              </w:rPr>
            </w:pPr>
            <w:r w:rsidRPr="001537A3">
              <w:rPr>
                <w:rFonts w:ascii="Times New Roman" w:hAnsi="Times New Roman" w:cs="Times New Roman"/>
                <w:sz w:val="24"/>
                <w:szCs w:val="24"/>
                <w:lang w:val="ru-RU"/>
              </w:rPr>
              <w:t>- Стимулирование заработной платы педагогов.</w:t>
            </w:r>
          </w:p>
          <w:p w:rsidR="009E3A38" w:rsidRPr="001537A3" w:rsidRDefault="009E3A38" w:rsidP="009E3A38">
            <w:pPr>
              <w:spacing w:before="0" w:beforeAutospacing="0" w:after="0" w:afterAutospacing="0" w:line="216" w:lineRule="auto"/>
              <w:rPr>
                <w:rFonts w:ascii="Times New Roman" w:hAnsi="Times New Roman" w:cs="Times New Roman"/>
                <w:sz w:val="24"/>
                <w:szCs w:val="24"/>
                <w:lang w:val="ru-RU"/>
              </w:rPr>
            </w:pPr>
            <w:r w:rsidRPr="001537A3">
              <w:rPr>
                <w:rFonts w:ascii="Times New Roman" w:hAnsi="Times New Roman" w:cs="Times New Roman"/>
                <w:sz w:val="24"/>
                <w:szCs w:val="24"/>
                <w:lang w:val="ru-RU"/>
              </w:rPr>
              <w:t>- Привлечение молодых специалистов.</w:t>
            </w:r>
          </w:p>
          <w:p w:rsidR="009E3A38" w:rsidRPr="001537A3" w:rsidRDefault="009E3A38" w:rsidP="009E3A38">
            <w:pPr>
              <w:spacing w:before="0" w:beforeAutospacing="0" w:after="0" w:afterAutospacing="0" w:line="216" w:lineRule="auto"/>
              <w:rPr>
                <w:rFonts w:ascii="Times New Roman" w:hAnsi="Times New Roman" w:cs="Times New Roman"/>
                <w:sz w:val="24"/>
                <w:szCs w:val="24"/>
                <w:lang w:val="ru-RU"/>
              </w:rPr>
            </w:pPr>
            <w:r w:rsidRPr="001537A3">
              <w:rPr>
                <w:rFonts w:ascii="Times New Roman" w:hAnsi="Times New Roman" w:cs="Times New Roman"/>
                <w:sz w:val="24"/>
                <w:szCs w:val="24"/>
                <w:lang w:val="ru-RU"/>
              </w:rPr>
              <w:t>- Своевременное информирование и рекламирование среди  родителей (законных представителей) результатов образовательной деятельности ДОУ.</w:t>
            </w:r>
          </w:p>
          <w:p w:rsidR="009E3A38" w:rsidRPr="001537A3" w:rsidRDefault="009E3A38" w:rsidP="009E3A38">
            <w:pPr>
              <w:spacing w:before="0" w:beforeAutospacing="0" w:after="0" w:afterAutospacing="0" w:line="216" w:lineRule="auto"/>
              <w:rPr>
                <w:rFonts w:ascii="Times New Roman" w:hAnsi="Times New Roman" w:cs="Times New Roman"/>
                <w:bCs/>
                <w:sz w:val="24"/>
                <w:szCs w:val="24"/>
                <w:lang w:val="ru-RU"/>
              </w:rPr>
            </w:pPr>
            <w:r w:rsidRPr="001537A3">
              <w:rPr>
                <w:rFonts w:ascii="Times New Roman" w:hAnsi="Times New Roman" w:cs="Times New Roman"/>
                <w:sz w:val="24"/>
                <w:szCs w:val="24"/>
                <w:lang w:val="ru-RU"/>
              </w:rPr>
              <w:t>- Активизация у</w:t>
            </w:r>
            <w:r w:rsidRPr="001537A3">
              <w:rPr>
                <w:rFonts w:ascii="Times New Roman" w:hAnsi="Times New Roman" w:cs="Times New Roman"/>
                <w:bCs/>
                <w:sz w:val="24"/>
                <w:szCs w:val="24"/>
                <w:lang w:val="ru-RU"/>
              </w:rPr>
              <w:t>частия в районных, городских, всероссийских и др. мероприятиях, презентующих опыт педагога ДОУ.</w:t>
            </w:r>
          </w:p>
          <w:p w:rsidR="009E3A38" w:rsidRPr="001537A3" w:rsidRDefault="009E3A38" w:rsidP="009E3A38">
            <w:pPr>
              <w:spacing w:before="0" w:beforeAutospacing="0" w:after="0" w:afterAutospacing="0" w:line="216" w:lineRule="auto"/>
              <w:rPr>
                <w:rFonts w:ascii="Times New Roman" w:hAnsi="Times New Roman" w:cs="Times New Roman"/>
                <w:bCs/>
                <w:sz w:val="24"/>
                <w:szCs w:val="24"/>
                <w:lang w:val="ru-RU"/>
              </w:rPr>
            </w:pPr>
            <w:r w:rsidRPr="001537A3">
              <w:rPr>
                <w:rFonts w:ascii="Times New Roman" w:hAnsi="Times New Roman" w:cs="Times New Roman"/>
                <w:color w:val="000000"/>
                <w:sz w:val="24"/>
                <w:szCs w:val="24"/>
                <w:lang w:val="ru-RU"/>
              </w:rPr>
              <w:t xml:space="preserve">-Оформление постоянно действующей выставки «ФГОС ДО» (со сменной информацией), выставки методических рекомендации по тематическому планированию в ДОУ, </w:t>
            </w:r>
            <w:r w:rsidRPr="001537A3">
              <w:rPr>
                <w:rFonts w:ascii="Times New Roman" w:hAnsi="Times New Roman" w:cs="Times New Roman"/>
                <w:bCs/>
                <w:sz w:val="24"/>
                <w:szCs w:val="24"/>
                <w:lang w:val="ru-RU"/>
              </w:rPr>
              <w:t>банка данных вариативных примерных ОП ДО.</w:t>
            </w:r>
          </w:p>
          <w:p w:rsidR="009E3A38" w:rsidRPr="001537A3" w:rsidRDefault="009E3A38" w:rsidP="009E3A38">
            <w:pPr>
              <w:spacing w:before="0" w:beforeAutospacing="0" w:after="0" w:afterAutospacing="0" w:line="216" w:lineRule="auto"/>
              <w:rPr>
                <w:rFonts w:ascii="Times New Roman" w:hAnsi="Times New Roman" w:cs="Times New Roman"/>
                <w:sz w:val="24"/>
                <w:szCs w:val="24"/>
                <w:lang w:val="ru-RU"/>
              </w:rPr>
            </w:pPr>
            <w:r w:rsidRPr="001537A3">
              <w:rPr>
                <w:rFonts w:ascii="Times New Roman" w:hAnsi="Times New Roman" w:cs="Times New Roman"/>
                <w:bCs/>
                <w:sz w:val="24"/>
                <w:szCs w:val="24"/>
                <w:lang w:val="ru-RU"/>
              </w:rPr>
              <w:t xml:space="preserve">- Разработка </w:t>
            </w:r>
            <w:r w:rsidRPr="001537A3">
              <w:rPr>
                <w:rFonts w:ascii="Times New Roman" w:hAnsi="Times New Roman" w:cs="Times New Roman"/>
                <w:sz w:val="24"/>
                <w:szCs w:val="24"/>
                <w:lang w:val="ru-RU"/>
              </w:rPr>
              <w:t xml:space="preserve">системы мероприятий, направленных на преодоление затруднений педагогов в области реализации </w:t>
            </w:r>
            <w:r w:rsidRPr="001537A3">
              <w:rPr>
                <w:rFonts w:ascii="Times New Roman" w:hAnsi="Times New Roman" w:cs="Times New Roman"/>
                <w:sz w:val="24"/>
                <w:szCs w:val="24"/>
                <w:lang w:val="ru-RU"/>
              </w:rPr>
              <w:lastRenderedPageBreak/>
              <w:t>ФГОС ДО</w:t>
            </w:r>
            <w:r w:rsidRPr="001537A3">
              <w:rPr>
                <w:rFonts w:ascii="Times New Roman" w:hAnsi="Times New Roman" w:cs="Times New Roman"/>
                <w:color w:val="000000"/>
                <w:sz w:val="24"/>
                <w:szCs w:val="24"/>
                <w:lang w:val="ru-RU"/>
              </w:rPr>
              <w:t xml:space="preserve">, </w:t>
            </w:r>
            <w:r w:rsidRPr="001537A3">
              <w:rPr>
                <w:rFonts w:ascii="Times New Roman" w:hAnsi="Times New Roman" w:cs="Times New Roman"/>
                <w:sz w:val="24"/>
                <w:szCs w:val="24"/>
                <w:lang w:val="ru-RU"/>
              </w:rPr>
              <w:t>методических рекомендаций по образовательным областям ОП.</w:t>
            </w:r>
          </w:p>
          <w:p w:rsidR="009E3A38" w:rsidRPr="001537A3" w:rsidRDefault="009E3A38" w:rsidP="009E3A38">
            <w:pPr>
              <w:spacing w:before="0" w:beforeAutospacing="0" w:after="0" w:afterAutospacing="0" w:line="216" w:lineRule="auto"/>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 Изучение Порядка проведения аттестации педагогических работников организаций, осуществляющих образовательную деятельность.                     </w:t>
            </w:r>
          </w:p>
        </w:tc>
      </w:tr>
      <w:tr w:rsidR="009E3A38" w:rsidRPr="009E3A38" w:rsidTr="009E3A38">
        <w:trPr>
          <w:trHeight w:val="70"/>
        </w:trPr>
        <w:tc>
          <w:tcPr>
            <w:tcW w:w="851" w:type="dxa"/>
          </w:tcPr>
          <w:p w:rsidR="009E3A38" w:rsidRPr="001537A3" w:rsidRDefault="009E3A38" w:rsidP="009E3A38">
            <w:pPr>
              <w:spacing w:before="0" w:beforeAutospacing="0" w:after="0" w:afterAutospacing="0"/>
              <w:rPr>
                <w:rFonts w:ascii="Times New Roman" w:hAnsi="Times New Roman" w:cs="Times New Roman"/>
                <w:b/>
                <w:i/>
                <w:sz w:val="24"/>
                <w:szCs w:val="24"/>
              </w:rPr>
            </w:pPr>
            <w:r w:rsidRPr="001537A3">
              <w:rPr>
                <w:rFonts w:ascii="Times New Roman" w:hAnsi="Times New Roman" w:cs="Times New Roman"/>
                <w:b/>
                <w:i/>
                <w:sz w:val="24"/>
                <w:szCs w:val="24"/>
              </w:rPr>
              <w:lastRenderedPageBreak/>
              <w:t>2.5.</w:t>
            </w:r>
          </w:p>
        </w:tc>
        <w:tc>
          <w:tcPr>
            <w:tcW w:w="1985" w:type="dxa"/>
          </w:tcPr>
          <w:p w:rsidR="009E3A38" w:rsidRPr="001537A3" w:rsidRDefault="009E3A38" w:rsidP="009E3A38">
            <w:pPr>
              <w:spacing w:before="0" w:beforeAutospacing="0" w:after="0" w:afterAutospacing="0"/>
              <w:jc w:val="center"/>
              <w:rPr>
                <w:rFonts w:ascii="Times New Roman" w:hAnsi="Times New Roman" w:cs="Times New Roman"/>
                <w:b/>
                <w:i/>
                <w:sz w:val="24"/>
                <w:szCs w:val="24"/>
                <w:lang w:val="ru-RU"/>
              </w:rPr>
            </w:pPr>
            <w:r w:rsidRPr="001537A3">
              <w:rPr>
                <w:rFonts w:ascii="Times New Roman" w:hAnsi="Times New Roman" w:cs="Times New Roman"/>
                <w:b/>
                <w:i/>
                <w:sz w:val="24"/>
                <w:szCs w:val="24"/>
                <w:lang w:val="ru-RU"/>
              </w:rPr>
              <w:t>Система взаимодействия с родителями (законными представителями) воспитанников</w:t>
            </w:r>
          </w:p>
          <w:p w:rsidR="009E3A38" w:rsidRPr="001537A3" w:rsidRDefault="009E3A38" w:rsidP="009E3A38">
            <w:pPr>
              <w:spacing w:before="0" w:beforeAutospacing="0" w:after="0" w:afterAutospacing="0"/>
              <w:rPr>
                <w:rFonts w:ascii="Times New Roman" w:hAnsi="Times New Roman" w:cs="Times New Roman"/>
                <w:b/>
                <w:i/>
                <w:sz w:val="24"/>
                <w:szCs w:val="24"/>
                <w:lang w:val="ru-RU"/>
              </w:rPr>
            </w:pPr>
          </w:p>
        </w:tc>
        <w:tc>
          <w:tcPr>
            <w:tcW w:w="9497" w:type="dxa"/>
          </w:tcPr>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Анализ социальных характеристик семей показывает наличие разных категорий родителей, что требует осуществления дифференцированного подхода к подбору форм взаимодействия с каждой семьей.</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      Взаимодействие с родителями осуществлялась в соответствии с годовым планом и программой сотрудничества. </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Проводились социологические исследования по определению статуса и микроклимата семьи.</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      Систематически и своевременно   проводилось знакомство с уставными документами </w:t>
            </w:r>
            <w:r w:rsidRPr="001537A3">
              <w:rPr>
                <w:rFonts w:ascii="Times New Roman" w:hAnsi="Times New Roman" w:cs="Times New Roman"/>
                <w:sz w:val="24"/>
                <w:szCs w:val="24"/>
                <w:lang w:val="ru-RU"/>
              </w:rPr>
              <w:lastRenderedPageBreak/>
              <w:t>и локальными актами учреждения, заключались  договора с родителями (законными представителями) воспитанников.</w:t>
            </w:r>
          </w:p>
          <w:p w:rsidR="009E3A38" w:rsidRPr="001537A3" w:rsidRDefault="009E3A38" w:rsidP="009E3A38">
            <w:pPr>
              <w:pStyle w:val="ac"/>
              <w:widowControl/>
              <w:numPr>
                <w:ilvl w:val="0"/>
                <w:numId w:val="20"/>
              </w:numPr>
              <w:autoSpaceDE/>
              <w:autoSpaceDN/>
              <w:contextualSpacing/>
              <w:jc w:val="both"/>
              <w:rPr>
                <w:sz w:val="24"/>
                <w:szCs w:val="24"/>
              </w:rPr>
            </w:pPr>
            <w:r w:rsidRPr="001537A3">
              <w:rPr>
                <w:bCs/>
                <w:sz w:val="24"/>
                <w:szCs w:val="24"/>
              </w:rPr>
              <w:t xml:space="preserve">По результатам анкетирования «Удовлетворенность родителей реализацией образовательной программы дошкольного образования, присмотром и уходом за детьми» - </w:t>
            </w:r>
            <w:r w:rsidRPr="001537A3">
              <w:rPr>
                <w:sz w:val="24"/>
                <w:szCs w:val="24"/>
              </w:rPr>
              <w:t>более 85 % родителей удовлетворены услугами.</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Анкетирование родителей показало, что повысилась удовлетворенность родителей воспитанием и обучением детей, созданием условий, питанием, родители стали больше интересоваться  успехами своих детей, принимать участие в жизни ДОУ. </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Переоформлены наглядная агитация,  ширмы для родителей. Значительно повысился процент посещений родителями мероприятий, проводимых в ДОУ, наиболее эффективно прошли открытые занятия и семейные праздники. </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Более активно педагоги стали использовать проектный метод при работе с родителями воспитанников. </w:t>
            </w:r>
          </w:p>
          <w:p w:rsidR="009E3A38" w:rsidRPr="001537A3" w:rsidRDefault="009E3A38" w:rsidP="009E3A38">
            <w:pPr>
              <w:spacing w:before="0" w:beforeAutospacing="0" w:after="0" w:afterAutospacing="0"/>
              <w:ind w:firstLine="494"/>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По-прежнему содержание работы недостаточно дифференцированно, воспитатели при выборе методов сотрудничества не учитывают возможности и условия жизни конкретных семей, не систематически изучается и распространяется лучший опыт семейного воспитания.</w:t>
            </w:r>
          </w:p>
          <w:p w:rsidR="009E3A38" w:rsidRPr="001537A3" w:rsidRDefault="009E3A38" w:rsidP="009E3A38">
            <w:pPr>
              <w:pStyle w:val="aa"/>
              <w:spacing w:line="276" w:lineRule="auto"/>
              <w:ind w:right="413" w:firstLine="568"/>
            </w:pPr>
            <w:r w:rsidRPr="001537A3">
              <w:t>В марте 2022 г. во всех возрастных группах было проведено анкетирование родителей</w:t>
            </w:r>
            <w:r w:rsidRPr="001537A3">
              <w:rPr>
                <w:spacing w:val="29"/>
              </w:rPr>
              <w:t xml:space="preserve"> </w:t>
            </w:r>
            <w:r w:rsidRPr="001537A3">
              <w:t>в</w:t>
            </w:r>
            <w:r w:rsidRPr="001537A3">
              <w:rPr>
                <w:spacing w:val="40"/>
              </w:rPr>
              <w:t xml:space="preserve"> </w:t>
            </w:r>
            <w:r w:rsidRPr="001537A3">
              <w:t>онлайн-формате по удовлетворенности работой ДОУ.</w:t>
            </w:r>
          </w:p>
          <w:p w:rsidR="009E3A38" w:rsidRPr="001537A3" w:rsidRDefault="009E3A38" w:rsidP="009E3A38">
            <w:pPr>
              <w:pStyle w:val="aa"/>
              <w:spacing w:line="276" w:lineRule="auto"/>
              <w:ind w:firstLine="568"/>
              <w:rPr>
                <w:spacing w:val="-2"/>
              </w:rPr>
            </w:pPr>
            <w:r w:rsidRPr="001537A3">
              <w:t xml:space="preserve">Списочный состав воспитанников МБДОУ – 116 детей, на вопросы анкеты ответили – 77 </w:t>
            </w:r>
            <w:r w:rsidRPr="001537A3">
              <w:rPr>
                <w:spacing w:val="-2"/>
              </w:rPr>
              <w:t>респондентов.</w:t>
            </w:r>
          </w:p>
          <w:p w:rsidR="009E3A38" w:rsidRPr="001537A3" w:rsidRDefault="009E3A38" w:rsidP="009E3A38">
            <w:pPr>
              <w:pStyle w:val="aa"/>
              <w:spacing w:line="276" w:lineRule="auto"/>
              <w:ind w:firstLine="568"/>
            </w:pPr>
            <w:r w:rsidRPr="001537A3">
              <w:rPr>
                <w:spacing w:val="-2"/>
              </w:rPr>
              <w:t>83% прошедших анкетирование удовлетворены работой учреждения  результатами  учебного года.</w:t>
            </w:r>
          </w:p>
        </w:tc>
        <w:tc>
          <w:tcPr>
            <w:tcW w:w="3827" w:type="dxa"/>
          </w:tcPr>
          <w:p w:rsidR="009E3A38" w:rsidRPr="001537A3" w:rsidRDefault="009E3A38" w:rsidP="009E3A38">
            <w:pPr>
              <w:shd w:val="clear" w:color="auto" w:fill="FFFFFF"/>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lastRenderedPageBreak/>
              <w:t>-Внесение изменений и  дополнений в программу взаимодействия с родителями (законными представителями).</w:t>
            </w:r>
          </w:p>
          <w:p w:rsidR="009E3A38" w:rsidRPr="001537A3" w:rsidRDefault="009E3A38" w:rsidP="009E3A38">
            <w:pPr>
              <w:shd w:val="clear" w:color="auto" w:fill="FFFFFF"/>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-Проведение локальных социологических исследований в рамках ДОУ для выявления уровня педагогической </w:t>
            </w:r>
            <w:r w:rsidRPr="001537A3">
              <w:rPr>
                <w:rFonts w:ascii="Times New Roman" w:hAnsi="Times New Roman" w:cs="Times New Roman"/>
                <w:sz w:val="24"/>
                <w:szCs w:val="24"/>
                <w:lang w:val="ru-RU"/>
              </w:rPr>
              <w:lastRenderedPageBreak/>
              <w:t>компетентности родителей.</w:t>
            </w:r>
          </w:p>
          <w:p w:rsidR="009E3A38" w:rsidRPr="001537A3" w:rsidRDefault="009E3A38" w:rsidP="009E3A38">
            <w:pPr>
              <w:pStyle w:val="2"/>
              <w:spacing w:before="0" w:beforeAutospacing="0" w:afterAutospacing="0"/>
              <w:rPr>
                <w:rFonts w:ascii="Times New Roman" w:hAnsi="Times New Roman" w:cs="Times New Roman"/>
                <w:b w:val="0"/>
                <w:color w:val="auto"/>
                <w:sz w:val="24"/>
                <w:szCs w:val="24"/>
                <w:lang w:val="ru-RU"/>
              </w:rPr>
            </w:pPr>
            <w:r w:rsidRPr="001537A3">
              <w:rPr>
                <w:rFonts w:ascii="Times New Roman" w:hAnsi="Times New Roman" w:cs="Times New Roman"/>
                <w:b w:val="0"/>
                <w:color w:val="auto"/>
                <w:sz w:val="24"/>
                <w:szCs w:val="24"/>
                <w:lang w:val="ru-RU"/>
              </w:rPr>
              <w:t>-Организация родительского всеобуча.</w:t>
            </w:r>
          </w:p>
          <w:p w:rsidR="009E3A38" w:rsidRPr="001537A3" w:rsidRDefault="009E3A38" w:rsidP="009E3A38">
            <w:pPr>
              <w:pStyle w:val="2"/>
              <w:spacing w:before="0" w:beforeAutospacing="0" w:afterAutospacing="0"/>
              <w:rPr>
                <w:rFonts w:ascii="Times New Roman" w:hAnsi="Times New Roman" w:cs="Times New Roman"/>
                <w:b w:val="0"/>
                <w:color w:val="auto"/>
                <w:sz w:val="24"/>
                <w:szCs w:val="24"/>
                <w:lang w:val="ru-RU"/>
              </w:rPr>
            </w:pPr>
            <w:r w:rsidRPr="001537A3">
              <w:rPr>
                <w:rFonts w:ascii="Times New Roman" w:hAnsi="Times New Roman" w:cs="Times New Roman"/>
                <w:b w:val="0"/>
                <w:color w:val="auto"/>
                <w:sz w:val="24"/>
                <w:szCs w:val="24"/>
                <w:lang w:val="ru-RU"/>
              </w:rPr>
              <w:t xml:space="preserve"> -Введение в практику работы педагогов инновационных форм взаимодействия.</w:t>
            </w:r>
          </w:p>
          <w:p w:rsidR="009E3A38" w:rsidRPr="001537A3" w:rsidRDefault="009E3A38" w:rsidP="009E3A38">
            <w:pPr>
              <w:pStyle w:val="2"/>
              <w:spacing w:before="0" w:beforeAutospacing="0" w:afterAutospacing="0"/>
              <w:rPr>
                <w:rFonts w:ascii="Times New Roman" w:hAnsi="Times New Roman" w:cs="Times New Roman"/>
                <w:b w:val="0"/>
                <w:color w:val="auto"/>
                <w:sz w:val="24"/>
                <w:szCs w:val="24"/>
                <w:lang w:val="ru-RU"/>
              </w:rPr>
            </w:pPr>
            <w:r w:rsidRPr="001537A3">
              <w:rPr>
                <w:rFonts w:ascii="Times New Roman" w:hAnsi="Times New Roman" w:cs="Times New Roman"/>
                <w:b w:val="0"/>
                <w:color w:val="auto"/>
                <w:sz w:val="24"/>
                <w:szCs w:val="24"/>
                <w:lang w:val="ru-RU"/>
              </w:rPr>
              <w:t>-Обновлять систему оформления наглядной агитации для родителей.</w:t>
            </w:r>
          </w:p>
          <w:p w:rsidR="009E3A38" w:rsidRPr="001537A3" w:rsidRDefault="009E3A38" w:rsidP="009E3A38">
            <w:pPr>
              <w:pStyle w:val="2"/>
              <w:spacing w:before="0" w:beforeAutospacing="0" w:afterAutospacing="0"/>
              <w:rPr>
                <w:rFonts w:ascii="Times New Roman" w:hAnsi="Times New Roman" w:cs="Times New Roman"/>
                <w:b w:val="0"/>
                <w:color w:val="auto"/>
                <w:sz w:val="24"/>
                <w:szCs w:val="24"/>
                <w:lang w:val="ru-RU"/>
              </w:rPr>
            </w:pPr>
            <w:r w:rsidRPr="001537A3">
              <w:rPr>
                <w:rFonts w:ascii="Times New Roman" w:hAnsi="Times New Roman" w:cs="Times New Roman"/>
                <w:b w:val="0"/>
                <w:color w:val="auto"/>
                <w:sz w:val="24"/>
                <w:szCs w:val="24"/>
                <w:lang w:val="ru-RU"/>
              </w:rPr>
              <w:t>-Выявлять лучший опыт семейного воспитания, транслировать с помощью конкурсов муниципального и регионального уровней.</w:t>
            </w:r>
          </w:p>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 Подготовка к созданию Консультационного центра для родителей.</w:t>
            </w:r>
          </w:p>
        </w:tc>
      </w:tr>
      <w:tr w:rsidR="009E3A38" w:rsidRPr="009E3A38" w:rsidTr="009E3A38">
        <w:trPr>
          <w:trHeight w:val="70"/>
        </w:trPr>
        <w:tc>
          <w:tcPr>
            <w:tcW w:w="851" w:type="dxa"/>
          </w:tcPr>
          <w:p w:rsidR="009E3A38" w:rsidRPr="001537A3" w:rsidRDefault="009E3A38" w:rsidP="009E3A38">
            <w:pPr>
              <w:spacing w:before="0" w:beforeAutospacing="0" w:after="0" w:afterAutospacing="0"/>
              <w:rPr>
                <w:rFonts w:ascii="Times New Roman" w:hAnsi="Times New Roman" w:cs="Times New Roman"/>
                <w:b/>
                <w:i/>
                <w:sz w:val="24"/>
                <w:szCs w:val="24"/>
              </w:rPr>
            </w:pPr>
            <w:r w:rsidRPr="001537A3">
              <w:rPr>
                <w:rFonts w:ascii="Times New Roman" w:hAnsi="Times New Roman" w:cs="Times New Roman"/>
                <w:b/>
                <w:i/>
                <w:sz w:val="24"/>
                <w:szCs w:val="24"/>
              </w:rPr>
              <w:lastRenderedPageBreak/>
              <w:t>2.6.</w:t>
            </w:r>
          </w:p>
        </w:tc>
        <w:tc>
          <w:tcPr>
            <w:tcW w:w="1985" w:type="dxa"/>
          </w:tcPr>
          <w:p w:rsidR="009E3A38" w:rsidRPr="001537A3" w:rsidRDefault="009E3A38" w:rsidP="009E3A38">
            <w:pPr>
              <w:spacing w:before="0" w:beforeAutospacing="0" w:after="0" w:afterAutospacing="0"/>
              <w:rPr>
                <w:rFonts w:ascii="Times New Roman" w:hAnsi="Times New Roman" w:cs="Times New Roman"/>
                <w:b/>
                <w:i/>
                <w:sz w:val="24"/>
                <w:szCs w:val="24"/>
              </w:rPr>
            </w:pPr>
            <w:r w:rsidRPr="001537A3">
              <w:rPr>
                <w:rFonts w:ascii="Times New Roman" w:hAnsi="Times New Roman" w:cs="Times New Roman"/>
                <w:b/>
                <w:i/>
                <w:sz w:val="24"/>
                <w:szCs w:val="24"/>
              </w:rPr>
              <w:t>Административно-хозяйственная работа</w:t>
            </w:r>
          </w:p>
        </w:tc>
        <w:tc>
          <w:tcPr>
            <w:tcW w:w="9497" w:type="dxa"/>
          </w:tcPr>
          <w:p w:rsidR="009E3A38" w:rsidRPr="001537A3" w:rsidRDefault="009E3A38" w:rsidP="009E3A38">
            <w:pPr>
              <w:numPr>
                <w:ilvl w:val="0"/>
                <w:numId w:val="18"/>
              </w:numPr>
              <w:spacing w:before="0" w:beforeAutospacing="0" w:after="0" w:afterAutospacing="0"/>
              <w:jc w:val="both"/>
              <w:rPr>
                <w:rFonts w:ascii="Times New Roman" w:hAnsi="Times New Roman" w:cs="Times New Roman"/>
                <w:bCs/>
                <w:iCs/>
                <w:sz w:val="24"/>
                <w:szCs w:val="24"/>
                <w:lang w:val="ru-RU"/>
              </w:rPr>
            </w:pPr>
            <w:r w:rsidRPr="001537A3">
              <w:rPr>
                <w:rFonts w:ascii="Times New Roman" w:hAnsi="Times New Roman" w:cs="Times New Roman"/>
                <w:bCs/>
                <w:iCs/>
                <w:sz w:val="24"/>
                <w:szCs w:val="24"/>
                <w:lang w:val="ru-RU"/>
              </w:rPr>
              <w:t>Своевременно издавались приказы по основной деятельности, регламентирующие работу ДОУ.</w:t>
            </w:r>
          </w:p>
          <w:p w:rsidR="009E3A38" w:rsidRPr="001537A3" w:rsidRDefault="009E3A38" w:rsidP="009E3A38">
            <w:pPr>
              <w:numPr>
                <w:ilvl w:val="0"/>
                <w:numId w:val="18"/>
              </w:numPr>
              <w:spacing w:before="0" w:beforeAutospacing="0" w:after="0" w:afterAutospacing="0"/>
              <w:jc w:val="both"/>
              <w:rPr>
                <w:rFonts w:ascii="Times New Roman" w:hAnsi="Times New Roman" w:cs="Times New Roman"/>
                <w:bCs/>
                <w:iCs/>
                <w:sz w:val="24"/>
                <w:szCs w:val="24"/>
                <w:lang w:val="ru-RU"/>
              </w:rPr>
            </w:pPr>
            <w:r w:rsidRPr="001537A3">
              <w:rPr>
                <w:rFonts w:ascii="Times New Roman" w:hAnsi="Times New Roman" w:cs="Times New Roman"/>
                <w:bCs/>
                <w:iCs/>
                <w:sz w:val="24"/>
                <w:szCs w:val="24"/>
                <w:lang w:val="ru-RU"/>
              </w:rPr>
              <w:t>Инструктажи  проводились в соответствии с графиком.</w:t>
            </w:r>
          </w:p>
          <w:p w:rsidR="009E3A38" w:rsidRPr="001537A3" w:rsidRDefault="009E3A38" w:rsidP="009E3A38">
            <w:pPr>
              <w:numPr>
                <w:ilvl w:val="0"/>
                <w:numId w:val="18"/>
              </w:num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bCs/>
                <w:iCs/>
                <w:sz w:val="24"/>
                <w:szCs w:val="24"/>
                <w:lang w:val="ru-RU"/>
              </w:rPr>
              <w:t>Пополнены пакеты документов по ОТ, ПБ, ГО.</w:t>
            </w:r>
          </w:p>
          <w:p w:rsidR="009E3A38" w:rsidRPr="001537A3" w:rsidRDefault="009E3A38" w:rsidP="009E3A38">
            <w:pPr>
              <w:numPr>
                <w:ilvl w:val="0"/>
                <w:numId w:val="18"/>
              </w:num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Нормативно-правовые документы  вышестоящих организаций изучались и прорабатывались с коллективом своевременно.</w:t>
            </w:r>
          </w:p>
          <w:p w:rsidR="009E3A38" w:rsidRPr="001537A3" w:rsidRDefault="009E3A38" w:rsidP="009E3A38">
            <w:pPr>
              <w:numPr>
                <w:ilvl w:val="0"/>
                <w:numId w:val="18"/>
              </w:num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Финансовое обеспечение осуществляется за счет средств соответствующих бюджетов бюджетной системы Российской Федерации, определяемых органами государственной власти Ивановского региона.  В 2021-2022 у.г. были произведены: ремонт 3-х буфетных на группах №3, 4, 5  . Все это позволило значительно улучшить условия пребывания и развития воспитанников в ДОУ. </w:t>
            </w:r>
          </w:p>
        </w:tc>
        <w:tc>
          <w:tcPr>
            <w:tcW w:w="3827" w:type="dxa"/>
          </w:tcPr>
          <w:p w:rsidR="009E3A38" w:rsidRPr="001537A3" w:rsidRDefault="009E3A38" w:rsidP="009E3A38">
            <w:pPr>
              <w:spacing w:before="0" w:beforeAutospacing="0" w:after="0" w:afterAutospacing="0"/>
              <w:ind w:left="34"/>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 Провести  ремонтные работы: реконструкцию ограждения территории. </w:t>
            </w:r>
          </w:p>
          <w:p w:rsidR="009E3A38" w:rsidRPr="001537A3" w:rsidRDefault="009E3A38" w:rsidP="009E3A38">
            <w:pPr>
              <w:spacing w:before="0" w:beforeAutospacing="0" w:after="0" w:afterAutospacing="0"/>
              <w:ind w:left="34"/>
              <w:rPr>
                <w:rFonts w:ascii="Times New Roman" w:hAnsi="Times New Roman" w:cs="Times New Roman"/>
                <w:sz w:val="24"/>
                <w:szCs w:val="24"/>
                <w:lang w:val="ru-RU"/>
              </w:rPr>
            </w:pPr>
            <w:r w:rsidRPr="001537A3">
              <w:rPr>
                <w:rFonts w:ascii="Times New Roman" w:hAnsi="Times New Roman" w:cs="Times New Roman"/>
                <w:sz w:val="24"/>
                <w:szCs w:val="24"/>
                <w:lang w:val="ru-RU"/>
              </w:rPr>
              <w:t>Приобрести: детскую мебель, игрушки и игровое оборудование для групп и участков, чистящие и моющие средства, канцтовары, наглядный, дидактический материал и пособия для организации образовательной деятельности с детьми.</w:t>
            </w:r>
          </w:p>
        </w:tc>
      </w:tr>
      <w:tr w:rsidR="009E3A38" w:rsidRPr="009E3A38" w:rsidTr="009E3A38">
        <w:trPr>
          <w:trHeight w:val="70"/>
        </w:trPr>
        <w:tc>
          <w:tcPr>
            <w:tcW w:w="851" w:type="dxa"/>
          </w:tcPr>
          <w:p w:rsidR="009E3A38" w:rsidRPr="001537A3" w:rsidRDefault="009E3A38" w:rsidP="009E3A38">
            <w:pPr>
              <w:spacing w:before="0" w:beforeAutospacing="0" w:after="0" w:afterAutospacing="0"/>
              <w:rPr>
                <w:rFonts w:ascii="Times New Roman" w:hAnsi="Times New Roman" w:cs="Times New Roman"/>
                <w:b/>
                <w:i/>
                <w:sz w:val="24"/>
                <w:szCs w:val="24"/>
              </w:rPr>
            </w:pPr>
            <w:r w:rsidRPr="001537A3">
              <w:rPr>
                <w:rFonts w:ascii="Times New Roman" w:hAnsi="Times New Roman" w:cs="Times New Roman"/>
                <w:b/>
                <w:i/>
                <w:sz w:val="24"/>
                <w:szCs w:val="24"/>
              </w:rPr>
              <w:t>2.7.</w:t>
            </w:r>
          </w:p>
        </w:tc>
        <w:tc>
          <w:tcPr>
            <w:tcW w:w="1985" w:type="dxa"/>
          </w:tcPr>
          <w:p w:rsidR="009E3A38" w:rsidRPr="001537A3" w:rsidRDefault="009E3A38" w:rsidP="009E3A38">
            <w:pPr>
              <w:spacing w:before="0" w:beforeAutospacing="0" w:after="0" w:afterAutospacing="0"/>
              <w:jc w:val="center"/>
              <w:rPr>
                <w:rFonts w:ascii="Times New Roman" w:hAnsi="Times New Roman" w:cs="Times New Roman"/>
                <w:b/>
                <w:i/>
                <w:sz w:val="24"/>
                <w:szCs w:val="24"/>
              </w:rPr>
            </w:pPr>
            <w:r w:rsidRPr="001537A3">
              <w:rPr>
                <w:rFonts w:ascii="Times New Roman" w:hAnsi="Times New Roman" w:cs="Times New Roman"/>
                <w:b/>
                <w:i/>
                <w:sz w:val="24"/>
                <w:szCs w:val="24"/>
              </w:rPr>
              <w:t xml:space="preserve">Система </w:t>
            </w:r>
            <w:r w:rsidRPr="001537A3">
              <w:rPr>
                <w:rFonts w:ascii="Times New Roman" w:hAnsi="Times New Roman" w:cs="Times New Roman"/>
                <w:b/>
                <w:i/>
                <w:sz w:val="24"/>
                <w:szCs w:val="24"/>
              </w:rPr>
              <w:lastRenderedPageBreak/>
              <w:t>работы с социумом</w:t>
            </w:r>
          </w:p>
        </w:tc>
        <w:tc>
          <w:tcPr>
            <w:tcW w:w="9497" w:type="dxa"/>
          </w:tcPr>
          <w:p w:rsidR="009E3A38" w:rsidRPr="001537A3" w:rsidRDefault="009E3A38" w:rsidP="009E3A38">
            <w:pPr>
              <w:pStyle w:val="ac"/>
              <w:numPr>
                <w:ilvl w:val="0"/>
                <w:numId w:val="33"/>
              </w:numPr>
              <w:tabs>
                <w:tab w:val="left" w:pos="1525"/>
              </w:tabs>
              <w:ind w:left="288" w:right="424" w:firstLine="568"/>
              <w:jc w:val="both"/>
              <w:rPr>
                <w:sz w:val="24"/>
                <w:szCs w:val="24"/>
              </w:rPr>
            </w:pPr>
            <w:r w:rsidRPr="001537A3">
              <w:rPr>
                <w:sz w:val="24"/>
                <w:szCs w:val="24"/>
              </w:rPr>
              <w:lastRenderedPageBreak/>
              <w:t xml:space="preserve">партнерство внутри образовательного учреждения между всеми </w:t>
            </w:r>
            <w:r w:rsidRPr="001537A3">
              <w:rPr>
                <w:sz w:val="24"/>
                <w:szCs w:val="24"/>
              </w:rPr>
              <w:lastRenderedPageBreak/>
              <w:t>участниками образовательного процесса (дети, воспитатели, специалисты, администрация ДОУ, родительская общественность);</w:t>
            </w:r>
          </w:p>
          <w:p w:rsidR="009E3A38" w:rsidRPr="001537A3" w:rsidRDefault="009E3A38" w:rsidP="009E3A38">
            <w:pPr>
              <w:pStyle w:val="ac"/>
              <w:numPr>
                <w:ilvl w:val="0"/>
                <w:numId w:val="33"/>
              </w:numPr>
              <w:tabs>
                <w:tab w:val="left" w:pos="1525"/>
              </w:tabs>
              <w:ind w:left="288" w:right="424" w:firstLine="568"/>
              <w:jc w:val="both"/>
              <w:rPr>
                <w:sz w:val="24"/>
                <w:szCs w:val="24"/>
              </w:rPr>
            </w:pPr>
            <w:r w:rsidRPr="001537A3">
              <w:rPr>
                <w:sz w:val="24"/>
                <w:szCs w:val="24"/>
              </w:rPr>
              <w:t>партнерство внутри системы образования между социальными группами профессиональной общественности (другие ДОУ, школы, управление образования администрации г.Иванова, Департамент образования Ивановской области, МБУ МЦ, Университет непрерывного образования и инноваций, высшие учебные заведения и другие организации);</w:t>
            </w:r>
          </w:p>
          <w:p w:rsidR="009E3A38" w:rsidRPr="001537A3" w:rsidRDefault="009E3A38" w:rsidP="009E3A38">
            <w:pPr>
              <w:pStyle w:val="ac"/>
              <w:numPr>
                <w:ilvl w:val="0"/>
                <w:numId w:val="33"/>
              </w:numPr>
              <w:tabs>
                <w:tab w:val="left" w:pos="1525"/>
              </w:tabs>
              <w:ind w:left="288" w:right="424" w:firstLine="568"/>
              <w:jc w:val="both"/>
              <w:rPr>
                <w:sz w:val="24"/>
                <w:szCs w:val="24"/>
              </w:rPr>
            </w:pPr>
            <w:r w:rsidRPr="001537A3">
              <w:rPr>
                <w:sz w:val="24"/>
                <w:szCs w:val="24"/>
              </w:rPr>
              <w:t>партнерство</w:t>
            </w:r>
            <w:r w:rsidRPr="001537A3">
              <w:rPr>
                <w:spacing w:val="-7"/>
                <w:sz w:val="24"/>
                <w:szCs w:val="24"/>
              </w:rPr>
              <w:t xml:space="preserve"> </w:t>
            </w:r>
            <w:r w:rsidRPr="001537A3">
              <w:rPr>
                <w:sz w:val="24"/>
                <w:szCs w:val="24"/>
              </w:rPr>
              <w:t>работников</w:t>
            </w:r>
            <w:r w:rsidRPr="001537A3">
              <w:rPr>
                <w:spacing w:val="-6"/>
                <w:sz w:val="24"/>
                <w:szCs w:val="24"/>
              </w:rPr>
              <w:t xml:space="preserve"> </w:t>
            </w:r>
            <w:r w:rsidRPr="001537A3">
              <w:rPr>
                <w:sz w:val="24"/>
                <w:szCs w:val="24"/>
              </w:rPr>
              <w:t>образовательного</w:t>
            </w:r>
            <w:r w:rsidRPr="001537A3">
              <w:rPr>
                <w:spacing w:val="-2"/>
                <w:sz w:val="24"/>
                <w:szCs w:val="24"/>
              </w:rPr>
              <w:t xml:space="preserve"> </w:t>
            </w:r>
            <w:r w:rsidRPr="001537A3">
              <w:rPr>
                <w:sz w:val="24"/>
                <w:szCs w:val="24"/>
              </w:rPr>
              <w:t>учреждения</w:t>
            </w:r>
            <w:r w:rsidRPr="001537A3">
              <w:rPr>
                <w:spacing w:val="-4"/>
                <w:sz w:val="24"/>
                <w:szCs w:val="24"/>
              </w:rPr>
              <w:t xml:space="preserve"> </w:t>
            </w:r>
            <w:r w:rsidRPr="001537A3">
              <w:rPr>
                <w:sz w:val="24"/>
                <w:szCs w:val="24"/>
              </w:rPr>
              <w:t>с</w:t>
            </w:r>
            <w:r w:rsidRPr="001537A3">
              <w:rPr>
                <w:spacing w:val="-3"/>
                <w:sz w:val="24"/>
                <w:szCs w:val="24"/>
              </w:rPr>
              <w:t xml:space="preserve"> </w:t>
            </w:r>
            <w:r w:rsidRPr="001537A3">
              <w:rPr>
                <w:sz w:val="24"/>
                <w:szCs w:val="24"/>
              </w:rPr>
              <w:t>представителями</w:t>
            </w:r>
            <w:r w:rsidRPr="001537A3">
              <w:rPr>
                <w:spacing w:val="-5"/>
                <w:sz w:val="24"/>
                <w:szCs w:val="24"/>
              </w:rPr>
              <w:t xml:space="preserve"> </w:t>
            </w:r>
            <w:r w:rsidRPr="001537A3">
              <w:rPr>
                <w:sz w:val="24"/>
                <w:szCs w:val="24"/>
              </w:rPr>
              <w:t>иных</w:t>
            </w:r>
            <w:r w:rsidRPr="001537A3">
              <w:rPr>
                <w:spacing w:val="-4"/>
                <w:sz w:val="24"/>
                <w:szCs w:val="24"/>
              </w:rPr>
              <w:t xml:space="preserve"> </w:t>
            </w:r>
            <w:r w:rsidRPr="001537A3">
              <w:rPr>
                <w:spacing w:val="-2"/>
                <w:sz w:val="24"/>
                <w:szCs w:val="24"/>
              </w:rPr>
              <w:t>сфер;</w:t>
            </w:r>
          </w:p>
          <w:p w:rsidR="009E3A38" w:rsidRPr="001537A3" w:rsidRDefault="009E3A38" w:rsidP="009E3A38">
            <w:pPr>
              <w:pStyle w:val="ac"/>
              <w:numPr>
                <w:ilvl w:val="0"/>
                <w:numId w:val="33"/>
              </w:numPr>
              <w:tabs>
                <w:tab w:val="left" w:pos="1525"/>
              </w:tabs>
              <w:ind w:left="288" w:right="426" w:firstLine="568"/>
              <w:jc w:val="both"/>
              <w:rPr>
                <w:sz w:val="24"/>
                <w:szCs w:val="24"/>
              </w:rPr>
            </w:pPr>
            <w:r w:rsidRPr="001537A3">
              <w:rPr>
                <w:sz w:val="24"/>
                <w:szCs w:val="24"/>
              </w:rPr>
              <w:t>партнерство</w:t>
            </w:r>
            <w:r w:rsidRPr="001537A3">
              <w:rPr>
                <w:spacing w:val="-6"/>
                <w:sz w:val="24"/>
                <w:szCs w:val="24"/>
              </w:rPr>
              <w:t xml:space="preserve"> </w:t>
            </w:r>
            <w:r w:rsidRPr="001537A3">
              <w:rPr>
                <w:sz w:val="24"/>
                <w:szCs w:val="24"/>
              </w:rPr>
              <w:t>со</w:t>
            </w:r>
            <w:r w:rsidRPr="001537A3">
              <w:rPr>
                <w:spacing w:val="-4"/>
                <w:sz w:val="24"/>
                <w:szCs w:val="24"/>
              </w:rPr>
              <w:t xml:space="preserve"> </w:t>
            </w:r>
            <w:r w:rsidRPr="001537A3">
              <w:rPr>
                <w:sz w:val="24"/>
                <w:szCs w:val="24"/>
              </w:rPr>
              <w:t>спонсорами,</w:t>
            </w:r>
            <w:r w:rsidRPr="001537A3">
              <w:rPr>
                <w:spacing w:val="-8"/>
                <w:sz w:val="24"/>
                <w:szCs w:val="24"/>
              </w:rPr>
              <w:t xml:space="preserve"> </w:t>
            </w:r>
            <w:r w:rsidRPr="001537A3">
              <w:rPr>
                <w:sz w:val="24"/>
                <w:szCs w:val="24"/>
              </w:rPr>
              <w:t>благотворительными</w:t>
            </w:r>
            <w:r w:rsidRPr="001537A3">
              <w:rPr>
                <w:spacing w:val="-3"/>
                <w:sz w:val="24"/>
                <w:szCs w:val="24"/>
              </w:rPr>
              <w:t xml:space="preserve"> </w:t>
            </w:r>
            <w:r w:rsidRPr="001537A3">
              <w:rPr>
                <w:spacing w:val="-2"/>
                <w:sz w:val="24"/>
                <w:szCs w:val="24"/>
              </w:rPr>
              <w:t>организациями.</w:t>
            </w:r>
          </w:p>
          <w:p w:rsidR="009E3A38" w:rsidRPr="001537A3" w:rsidRDefault="009E3A38" w:rsidP="009E3A38">
            <w:pPr>
              <w:pStyle w:val="ac"/>
              <w:numPr>
                <w:ilvl w:val="0"/>
                <w:numId w:val="33"/>
              </w:numPr>
              <w:tabs>
                <w:tab w:val="left" w:pos="1525"/>
              </w:tabs>
              <w:spacing w:line="0" w:lineRule="atLeast"/>
              <w:ind w:left="288" w:right="426" w:firstLine="568"/>
              <w:jc w:val="both"/>
              <w:rPr>
                <w:sz w:val="24"/>
                <w:szCs w:val="24"/>
              </w:rPr>
            </w:pPr>
            <w:r w:rsidRPr="001537A3">
              <w:rPr>
                <w:sz w:val="24"/>
                <w:szCs w:val="24"/>
              </w:rPr>
              <w:t xml:space="preserve">МБДОУ № 164 эффективно сотрудничает с социальными партнерами, которыми </w:t>
            </w:r>
            <w:r w:rsidRPr="001537A3">
              <w:rPr>
                <w:spacing w:val="-2"/>
                <w:sz w:val="24"/>
                <w:szCs w:val="24"/>
              </w:rPr>
              <w:t>являются:</w:t>
            </w:r>
          </w:p>
          <w:p w:rsidR="009E3A38" w:rsidRPr="001537A3" w:rsidRDefault="009E3A38" w:rsidP="009E3A38">
            <w:pPr>
              <w:pStyle w:val="ac"/>
              <w:numPr>
                <w:ilvl w:val="0"/>
                <w:numId w:val="33"/>
              </w:numPr>
              <w:tabs>
                <w:tab w:val="left" w:pos="1553"/>
              </w:tabs>
              <w:spacing w:line="0" w:lineRule="atLeast"/>
              <w:ind w:left="1552" w:hanging="169"/>
              <w:jc w:val="both"/>
              <w:rPr>
                <w:sz w:val="24"/>
                <w:szCs w:val="24"/>
              </w:rPr>
            </w:pPr>
            <w:r w:rsidRPr="001537A3">
              <w:rPr>
                <w:sz w:val="24"/>
                <w:szCs w:val="24"/>
              </w:rPr>
              <w:t>МБУ</w:t>
            </w:r>
            <w:r w:rsidRPr="001537A3">
              <w:rPr>
                <w:spacing w:val="-5"/>
                <w:sz w:val="24"/>
                <w:szCs w:val="24"/>
              </w:rPr>
              <w:t xml:space="preserve"> </w:t>
            </w:r>
            <w:r w:rsidRPr="001537A3">
              <w:rPr>
                <w:sz w:val="24"/>
                <w:szCs w:val="24"/>
              </w:rPr>
              <w:t>МЦ</w:t>
            </w:r>
            <w:r w:rsidRPr="001537A3">
              <w:rPr>
                <w:spacing w:val="-3"/>
                <w:sz w:val="24"/>
                <w:szCs w:val="24"/>
              </w:rPr>
              <w:t xml:space="preserve"> </w:t>
            </w:r>
            <w:r w:rsidRPr="001537A3">
              <w:rPr>
                <w:sz w:val="24"/>
                <w:szCs w:val="24"/>
              </w:rPr>
              <w:t>и</w:t>
            </w:r>
            <w:r w:rsidRPr="001537A3">
              <w:rPr>
                <w:spacing w:val="2"/>
                <w:sz w:val="24"/>
                <w:szCs w:val="24"/>
              </w:rPr>
              <w:t xml:space="preserve"> </w:t>
            </w:r>
            <w:r w:rsidRPr="001537A3">
              <w:rPr>
                <w:sz w:val="24"/>
                <w:szCs w:val="24"/>
              </w:rPr>
              <w:t>АУ «ИРО</w:t>
            </w:r>
            <w:r w:rsidRPr="001537A3">
              <w:rPr>
                <w:spacing w:val="1"/>
                <w:sz w:val="24"/>
                <w:szCs w:val="24"/>
              </w:rPr>
              <w:t xml:space="preserve"> </w:t>
            </w:r>
            <w:r w:rsidRPr="001537A3">
              <w:rPr>
                <w:spacing w:val="-4"/>
                <w:sz w:val="24"/>
                <w:szCs w:val="24"/>
              </w:rPr>
              <w:t>ИО»:</w:t>
            </w:r>
          </w:p>
          <w:p w:rsidR="009E3A38" w:rsidRPr="001537A3" w:rsidRDefault="009E3A38" w:rsidP="009E3A38">
            <w:pPr>
              <w:pStyle w:val="ac"/>
              <w:numPr>
                <w:ilvl w:val="0"/>
                <w:numId w:val="32"/>
              </w:numPr>
              <w:tabs>
                <w:tab w:val="left" w:pos="1521"/>
              </w:tabs>
              <w:spacing w:line="0" w:lineRule="atLeast"/>
              <w:ind w:hanging="137"/>
              <w:jc w:val="both"/>
              <w:rPr>
                <w:sz w:val="24"/>
                <w:szCs w:val="24"/>
              </w:rPr>
            </w:pPr>
            <w:r w:rsidRPr="001537A3">
              <w:rPr>
                <w:spacing w:val="-2"/>
                <w:sz w:val="24"/>
                <w:szCs w:val="24"/>
              </w:rPr>
              <w:t>межкурсовое</w:t>
            </w:r>
            <w:r w:rsidRPr="001537A3">
              <w:rPr>
                <w:spacing w:val="3"/>
                <w:sz w:val="24"/>
                <w:szCs w:val="24"/>
              </w:rPr>
              <w:t xml:space="preserve"> </w:t>
            </w:r>
            <w:r w:rsidRPr="001537A3">
              <w:rPr>
                <w:spacing w:val="-2"/>
                <w:sz w:val="24"/>
                <w:szCs w:val="24"/>
              </w:rPr>
              <w:t>повышение</w:t>
            </w:r>
            <w:r w:rsidRPr="001537A3">
              <w:rPr>
                <w:spacing w:val="4"/>
                <w:sz w:val="24"/>
                <w:szCs w:val="24"/>
              </w:rPr>
              <w:t xml:space="preserve"> </w:t>
            </w:r>
            <w:r w:rsidRPr="001537A3">
              <w:rPr>
                <w:spacing w:val="-2"/>
                <w:sz w:val="24"/>
                <w:szCs w:val="24"/>
              </w:rPr>
              <w:t>квалификации</w:t>
            </w:r>
            <w:r w:rsidRPr="001537A3">
              <w:rPr>
                <w:spacing w:val="1"/>
                <w:sz w:val="24"/>
                <w:szCs w:val="24"/>
              </w:rPr>
              <w:t xml:space="preserve"> </w:t>
            </w:r>
            <w:r w:rsidRPr="001537A3">
              <w:rPr>
                <w:spacing w:val="-2"/>
                <w:sz w:val="24"/>
                <w:szCs w:val="24"/>
              </w:rPr>
              <w:t>МБУ</w:t>
            </w:r>
            <w:r w:rsidRPr="001537A3">
              <w:rPr>
                <w:spacing w:val="1"/>
                <w:sz w:val="24"/>
                <w:szCs w:val="24"/>
              </w:rPr>
              <w:t xml:space="preserve"> </w:t>
            </w:r>
            <w:r w:rsidRPr="001537A3">
              <w:rPr>
                <w:spacing w:val="-5"/>
                <w:sz w:val="24"/>
                <w:szCs w:val="24"/>
              </w:rPr>
              <w:t>МЦ;</w:t>
            </w:r>
          </w:p>
          <w:p w:rsidR="009E3A38" w:rsidRPr="001537A3" w:rsidRDefault="009E3A38" w:rsidP="009E3A38">
            <w:pPr>
              <w:pStyle w:val="ac"/>
              <w:numPr>
                <w:ilvl w:val="0"/>
                <w:numId w:val="32"/>
              </w:numPr>
              <w:tabs>
                <w:tab w:val="left" w:pos="1521"/>
              </w:tabs>
              <w:spacing w:line="0" w:lineRule="atLeast"/>
              <w:ind w:hanging="137"/>
              <w:jc w:val="both"/>
              <w:rPr>
                <w:sz w:val="24"/>
                <w:szCs w:val="24"/>
              </w:rPr>
            </w:pPr>
            <w:r w:rsidRPr="001537A3">
              <w:rPr>
                <w:sz w:val="24"/>
                <w:szCs w:val="24"/>
              </w:rPr>
              <w:t>повышение</w:t>
            </w:r>
            <w:r w:rsidRPr="001537A3">
              <w:rPr>
                <w:spacing w:val="-10"/>
                <w:sz w:val="24"/>
                <w:szCs w:val="24"/>
              </w:rPr>
              <w:t xml:space="preserve"> </w:t>
            </w:r>
            <w:r w:rsidRPr="001537A3">
              <w:rPr>
                <w:sz w:val="24"/>
                <w:szCs w:val="24"/>
              </w:rPr>
              <w:t>квалификации</w:t>
            </w:r>
            <w:r w:rsidRPr="001537A3">
              <w:rPr>
                <w:spacing w:val="-12"/>
                <w:sz w:val="24"/>
                <w:szCs w:val="24"/>
              </w:rPr>
              <w:t xml:space="preserve"> </w:t>
            </w:r>
            <w:r w:rsidRPr="001537A3">
              <w:rPr>
                <w:sz w:val="24"/>
                <w:szCs w:val="24"/>
              </w:rPr>
              <w:t>на</w:t>
            </w:r>
            <w:r w:rsidRPr="001537A3">
              <w:rPr>
                <w:spacing w:val="-9"/>
                <w:sz w:val="24"/>
                <w:szCs w:val="24"/>
              </w:rPr>
              <w:t xml:space="preserve"> </w:t>
            </w:r>
            <w:r w:rsidRPr="001537A3">
              <w:rPr>
                <w:sz w:val="24"/>
                <w:szCs w:val="24"/>
              </w:rPr>
              <w:t>курсах</w:t>
            </w:r>
            <w:r w:rsidRPr="001537A3">
              <w:rPr>
                <w:spacing w:val="-11"/>
                <w:sz w:val="24"/>
                <w:szCs w:val="24"/>
              </w:rPr>
              <w:t xml:space="preserve"> </w:t>
            </w:r>
            <w:r w:rsidRPr="001537A3">
              <w:rPr>
                <w:sz w:val="24"/>
                <w:szCs w:val="24"/>
              </w:rPr>
              <w:t>АУ</w:t>
            </w:r>
            <w:r w:rsidRPr="001537A3">
              <w:rPr>
                <w:spacing w:val="-9"/>
                <w:sz w:val="24"/>
                <w:szCs w:val="24"/>
              </w:rPr>
              <w:t xml:space="preserve"> </w:t>
            </w:r>
            <w:r w:rsidRPr="001537A3">
              <w:rPr>
                <w:sz w:val="24"/>
                <w:szCs w:val="24"/>
              </w:rPr>
              <w:t>«ИРО</w:t>
            </w:r>
            <w:r w:rsidRPr="001537A3">
              <w:rPr>
                <w:spacing w:val="-9"/>
                <w:sz w:val="24"/>
                <w:szCs w:val="24"/>
              </w:rPr>
              <w:t xml:space="preserve"> </w:t>
            </w:r>
            <w:r w:rsidRPr="001537A3">
              <w:rPr>
                <w:spacing w:val="-4"/>
                <w:sz w:val="24"/>
                <w:szCs w:val="24"/>
              </w:rPr>
              <w:t>ИО»;</w:t>
            </w:r>
          </w:p>
          <w:p w:rsidR="009E3A38" w:rsidRPr="001537A3" w:rsidRDefault="009E3A38" w:rsidP="009E3A38">
            <w:pPr>
              <w:pStyle w:val="ac"/>
              <w:numPr>
                <w:ilvl w:val="0"/>
                <w:numId w:val="33"/>
              </w:numPr>
              <w:tabs>
                <w:tab w:val="left" w:pos="1553"/>
              </w:tabs>
              <w:spacing w:line="0" w:lineRule="atLeast"/>
              <w:ind w:left="1552" w:hanging="169"/>
              <w:jc w:val="both"/>
              <w:rPr>
                <w:sz w:val="24"/>
                <w:szCs w:val="24"/>
              </w:rPr>
            </w:pPr>
            <w:r w:rsidRPr="001537A3">
              <w:rPr>
                <w:sz w:val="24"/>
                <w:szCs w:val="24"/>
              </w:rPr>
              <w:t>Детская</w:t>
            </w:r>
            <w:r w:rsidRPr="001537A3">
              <w:rPr>
                <w:spacing w:val="-2"/>
                <w:sz w:val="24"/>
                <w:szCs w:val="24"/>
              </w:rPr>
              <w:t xml:space="preserve"> </w:t>
            </w:r>
            <w:r w:rsidRPr="001537A3">
              <w:rPr>
                <w:sz w:val="24"/>
                <w:szCs w:val="24"/>
              </w:rPr>
              <w:t>поликлиника</w:t>
            </w:r>
            <w:r w:rsidRPr="001537A3">
              <w:rPr>
                <w:spacing w:val="-2"/>
                <w:sz w:val="24"/>
                <w:szCs w:val="24"/>
              </w:rPr>
              <w:t xml:space="preserve"> </w:t>
            </w:r>
            <w:r w:rsidRPr="001537A3">
              <w:rPr>
                <w:sz w:val="24"/>
                <w:szCs w:val="24"/>
              </w:rPr>
              <w:t>№</w:t>
            </w:r>
            <w:r w:rsidRPr="001537A3">
              <w:rPr>
                <w:spacing w:val="-3"/>
                <w:sz w:val="24"/>
                <w:szCs w:val="24"/>
              </w:rPr>
              <w:t xml:space="preserve"> </w:t>
            </w:r>
            <w:r w:rsidRPr="001537A3">
              <w:rPr>
                <w:spacing w:val="-10"/>
                <w:sz w:val="24"/>
                <w:szCs w:val="24"/>
              </w:rPr>
              <w:t>7</w:t>
            </w:r>
          </w:p>
          <w:p w:rsidR="009E3A38" w:rsidRPr="001537A3" w:rsidRDefault="009E3A38" w:rsidP="009E3A38">
            <w:pPr>
              <w:pStyle w:val="aa"/>
              <w:spacing w:line="0" w:lineRule="atLeast"/>
              <w:ind w:right="420" w:firstLine="568"/>
              <w:jc w:val="both"/>
            </w:pPr>
            <w:r w:rsidRPr="001537A3">
              <w:t>Медицинская,</w:t>
            </w:r>
            <w:r w:rsidRPr="001537A3">
              <w:rPr>
                <w:spacing w:val="-3"/>
              </w:rPr>
              <w:t xml:space="preserve"> </w:t>
            </w:r>
            <w:r w:rsidRPr="001537A3">
              <w:t>профилактическая</w:t>
            </w:r>
            <w:r w:rsidRPr="001537A3">
              <w:rPr>
                <w:spacing w:val="-1"/>
              </w:rPr>
              <w:t xml:space="preserve"> </w:t>
            </w:r>
            <w:r w:rsidRPr="001537A3">
              <w:t>деятельность на базе</w:t>
            </w:r>
            <w:r w:rsidRPr="001537A3">
              <w:rPr>
                <w:spacing w:val="-1"/>
              </w:rPr>
              <w:t xml:space="preserve"> </w:t>
            </w:r>
            <w:r w:rsidRPr="001537A3">
              <w:t xml:space="preserve">ДОУ; консультации, рекомендации для педагогов и родителей; обследование врачами специалистами, прививки, оформление </w:t>
            </w:r>
            <w:r w:rsidRPr="001537A3">
              <w:rPr>
                <w:spacing w:val="-2"/>
              </w:rPr>
              <w:t>документации.</w:t>
            </w:r>
          </w:p>
          <w:p w:rsidR="009E3A38" w:rsidRPr="001537A3" w:rsidRDefault="009E3A38" w:rsidP="009E3A38">
            <w:pPr>
              <w:pStyle w:val="ac"/>
              <w:numPr>
                <w:ilvl w:val="0"/>
                <w:numId w:val="33"/>
              </w:numPr>
              <w:tabs>
                <w:tab w:val="left" w:pos="1561"/>
              </w:tabs>
              <w:spacing w:line="0" w:lineRule="atLeast"/>
              <w:ind w:left="816" w:right="416" w:firstLine="568"/>
              <w:jc w:val="both"/>
              <w:rPr>
                <w:sz w:val="24"/>
                <w:szCs w:val="24"/>
              </w:rPr>
            </w:pPr>
            <w:r w:rsidRPr="001537A3">
              <w:rPr>
                <w:sz w:val="24"/>
                <w:szCs w:val="24"/>
              </w:rPr>
              <w:t>МБОУ СОШ</w:t>
            </w:r>
            <w:r w:rsidRPr="001537A3">
              <w:rPr>
                <w:spacing w:val="40"/>
                <w:sz w:val="24"/>
                <w:szCs w:val="24"/>
              </w:rPr>
              <w:t xml:space="preserve"> </w:t>
            </w:r>
            <w:r w:rsidRPr="001537A3">
              <w:rPr>
                <w:sz w:val="24"/>
                <w:szCs w:val="24"/>
              </w:rPr>
              <w:t>№ 66. Взаимодействие ДОУ и школы № 66 в течение этого года, в связи с пандемией новой коронавирусной инфекцией не проводилось, все запланированные мероприятия были отменены.</w:t>
            </w:r>
          </w:p>
          <w:p w:rsidR="009E3A38" w:rsidRPr="001537A3" w:rsidRDefault="009E3A38" w:rsidP="009E3A38">
            <w:pPr>
              <w:pStyle w:val="ac"/>
              <w:numPr>
                <w:ilvl w:val="0"/>
                <w:numId w:val="33"/>
              </w:numPr>
              <w:tabs>
                <w:tab w:val="left" w:pos="1593"/>
              </w:tabs>
              <w:spacing w:line="0" w:lineRule="atLeast"/>
              <w:ind w:left="816" w:right="414" w:firstLine="600"/>
              <w:jc w:val="both"/>
              <w:rPr>
                <w:sz w:val="24"/>
                <w:szCs w:val="24"/>
              </w:rPr>
            </w:pPr>
            <w:r w:rsidRPr="001537A3">
              <w:rPr>
                <w:sz w:val="24"/>
                <w:szCs w:val="24"/>
              </w:rPr>
              <w:t>Ивановская областная</w:t>
            </w:r>
            <w:r w:rsidRPr="001537A3">
              <w:rPr>
                <w:spacing w:val="-2"/>
                <w:sz w:val="24"/>
                <w:szCs w:val="24"/>
              </w:rPr>
              <w:t xml:space="preserve"> </w:t>
            </w:r>
            <w:r w:rsidRPr="001537A3">
              <w:rPr>
                <w:sz w:val="24"/>
                <w:szCs w:val="24"/>
              </w:rPr>
              <w:t>библиотека для</w:t>
            </w:r>
            <w:r w:rsidRPr="001537A3">
              <w:rPr>
                <w:spacing w:val="-2"/>
                <w:sz w:val="24"/>
                <w:szCs w:val="24"/>
              </w:rPr>
              <w:t xml:space="preserve"> </w:t>
            </w:r>
            <w:r w:rsidRPr="001537A3">
              <w:rPr>
                <w:sz w:val="24"/>
                <w:szCs w:val="24"/>
              </w:rPr>
              <w:t>детей и юношества. Работа ДОУ</w:t>
            </w:r>
            <w:r w:rsidRPr="001537A3">
              <w:rPr>
                <w:spacing w:val="-6"/>
                <w:sz w:val="24"/>
                <w:szCs w:val="24"/>
              </w:rPr>
              <w:t xml:space="preserve"> </w:t>
            </w:r>
            <w:r w:rsidRPr="001537A3">
              <w:rPr>
                <w:sz w:val="24"/>
                <w:szCs w:val="24"/>
              </w:rPr>
              <w:t>велась</w:t>
            </w:r>
            <w:r w:rsidRPr="001537A3">
              <w:rPr>
                <w:spacing w:val="-1"/>
                <w:sz w:val="24"/>
                <w:szCs w:val="24"/>
              </w:rPr>
              <w:t xml:space="preserve"> </w:t>
            </w:r>
            <w:r w:rsidRPr="001537A3">
              <w:rPr>
                <w:sz w:val="24"/>
                <w:szCs w:val="24"/>
              </w:rPr>
              <w:t>в</w:t>
            </w:r>
            <w:r w:rsidRPr="001537A3">
              <w:rPr>
                <w:spacing w:val="-1"/>
                <w:sz w:val="24"/>
                <w:szCs w:val="24"/>
              </w:rPr>
              <w:t xml:space="preserve"> </w:t>
            </w:r>
            <w:r w:rsidRPr="001537A3">
              <w:rPr>
                <w:sz w:val="24"/>
                <w:szCs w:val="24"/>
              </w:rPr>
              <w:t xml:space="preserve">онлайн- </w:t>
            </w:r>
            <w:r w:rsidRPr="001537A3">
              <w:rPr>
                <w:spacing w:val="-2"/>
                <w:sz w:val="24"/>
                <w:szCs w:val="24"/>
              </w:rPr>
              <w:t>формате.</w:t>
            </w:r>
          </w:p>
          <w:p w:rsidR="009E3A38" w:rsidRPr="001537A3" w:rsidRDefault="009E3A38" w:rsidP="009E3A38">
            <w:pPr>
              <w:pStyle w:val="ac"/>
              <w:numPr>
                <w:ilvl w:val="0"/>
                <w:numId w:val="33"/>
              </w:numPr>
              <w:tabs>
                <w:tab w:val="left" w:pos="1525"/>
              </w:tabs>
              <w:spacing w:line="0" w:lineRule="atLeast"/>
              <w:ind w:left="1524" w:hanging="141"/>
              <w:rPr>
                <w:sz w:val="24"/>
                <w:szCs w:val="24"/>
              </w:rPr>
            </w:pPr>
            <w:r w:rsidRPr="001537A3">
              <w:rPr>
                <w:sz w:val="24"/>
                <w:szCs w:val="24"/>
              </w:rPr>
              <w:t>Детская</w:t>
            </w:r>
            <w:r w:rsidRPr="001537A3">
              <w:rPr>
                <w:spacing w:val="-5"/>
                <w:sz w:val="24"/>
                <w:szCs w:val="24"/>
              </w:rPr>
              <w:t xml:space="preserve"> </w:t>
            </w:r>
            <w:r w:rsidRPr="001537A3">
              <w:rPr>
                <w:sz w:val="24"/>
                <w:szCs w:val="24"/>
              </w:rPr>
              <w:t>библиотека –</w:t>
            </w:r>
            <w:r w:rsidRPr="001537A3">
              <w:rPr>
                <w:spacing w:val="-1"/>
                <w:sz w:val="24"/>
                <w:szCs w:val="24"/>
              </w:rPr>
              <w:t xml:space="preserve"> </w:t>
            </w:r>
            <w:r w:rsidRPr="001537A3">
              <w:rPr>
                <w:sz w:val="24"/>
                <w:szCs w:val="24"/>
              </w:rPr>
              <w:t>филиал</w:t>
            </w:r>
            <w:r w:rsidRPr="001537A3">
              <w:rPr>
                <w:spacing w:val="-3"/>
                <w:sz w:val="24"/>
                <w:szCs w:val="24"/>
              </w:rPr>
              <w:t xml:space="preserve"> </w:t>
            </w:r>
            <w:r w:rsidRPr="001537A3">
              <w:rPr>
                <w:sz w:val="24"/>
                <w:szCs w:val="24"/>
              </w:rPr>
              <w:t>№4</w:t>
            </w:r>
            <w:r w:rsidRPr="001537A3">
              <w:rPr>
                <w:spacing w:val="-1"/>
                <w:sz w:val="24"/>
                <w:szCs w:val="24"/>
              </w:rPr>
              <w:t xml:space="preserve"> </w:t>
            </w:r>
            <w:r w:rsidRPr="001537A3">
              <w:rPr>
                <w:sz w:val="24"/>
                <w:szCs w:val="24"/>
              </w:rPr>
              <w:t>МБУК</w:t>
            </w:r>
            <w:r w:rsidRPr="001537A3">
              <w:rPr>
                <w:spacing w:val="-1"/>
                <w:sz w:val="24"/>
                <w:szCs w:val="24"/>
              </w:rPr>
              <w:t xml:space="preserve"> </w:t>
            </w:r>
            <w:r w:rsidRPr="001537A3">
              <w:rPr>
                <w:sz w:val="24"/>
                <w:szCs w:val="24"/>
              </w:rPr>
              <w:t>ЦБС</w:t>
            </w:r>
            <w:r w:rsidRPr="001537A3">
              <w:rPr>
                <w:spacing w:val="-1"/>
                <w:sz w:val="24"/>
                <w:szCs w:val="24"/>
              </w:rPr>
              <w:t xml:space="preserve"> </w:t>
            </w:r>
            <w:r w:rsidRPr="001537A3">
              <w:rPr>
                <w:spacing w:val="-5"/>
                <w:sz w:val="24"/>
                <w:szCs w:val="24"/>
              </w:rPr>
              <w:t>ДБ.</w:t>
            </w:r>
          </w:p>
          <w:p w:rsidR="009E3A38" w:rsidRPr="001537A3" w:rsidRDefault="009E3A38" w:rsidP="009E3A38">
            <w:pPr>
              <w:pStyle w:val="aa"/>
              <w:spacing w:line="0" w:lineRule="atLeast"/>
              <w:ind w:right="435" w:firstLine="568"/>
            </w:pPr>
            <w:r w:rsidRPr="001537A3">
              <w:t>Воспитанники посещают библиотеку с целью приобщения к художественной литературе, а также ознакомления с выставками. Работа ДОУ велась в онлайн-формате.</w:t>
            </w:r>
          </w:p>
          <w:p w:rsidR="009E3A38" w:rsidRPr="001537A3" w:rsidRDefault="009E3A38" w:rsidP="009E3A38">
            <w:pPr>
              <w:pStyle w:val="ac"/>
              <w:numPr>
                <w:ilvl w:val="0"/>
                <w:numId w:val="33"/>
              </w:numPr>
              <w:tabs>
                <w:tab w:val="left" w:pos="1609"/>
              </w:tabs>
              <w:spacing w:line="0" w:lineRule="atLeast"/>
              <w:ind w:left="816" w:right="420" w:firstLine="568"/>
              <w:rPr>
                <w:sz w:val="24"/>
                <w:szCs w:val="24"/>
              </w:rPr>
            </w:pPr>
            <w:r w:rsidRPr="001537A3">
              <w:rPr>
                <w:sz w:val="24"/>
                <w:szCs w:val="24"/>
              </w:rPr>
              <w:t>Представители</w:t>
            </w:r>
            <w:r w:rsidRPr="001537A3">
              <w:rPr>
                <w:spacing w:val="40"/>
                <w:sz w:val="24"/>
                <w:szCs w:val="24"/>
              </w:rPr>
              <w:t xml:space="preserve"> </w:t>
            </w:r>
            <w:r w:rsidRPr="001537A3">
              <w:rPr>
                <w:sz w:val="24"/>
                <w:szCs w:val="24"/>
              </w:rPr>
              <w:t>культуры:</w:t>
            </w:r>
            <w:r w:rsidRPr="001537A3">
              <w:rPr>
                <w:spacing w:val="40"/>
                <w:sz w:val="24"/>
                <w:szCs w:val="24"/>
              </w:rPr>
              <w:t xml:space="preserve"> </w:t>
            </w:r>
            <w:r w:rsidRPr="001537A3">
              <w:rPr>
                <w:sz w:val="24"/>
                <w:szCs w:val="24"/>
              </w:rPr>
              <w:t>Ивановский</w:t>
            </w:r>
            <w:r w:rsidRPr="001537A3">
              <w:rPr>
                <w:spacing w:val="40"/>
                <w:sz w:val="24"/>
                <w:szCs w:val="24"/>
              </w:rPr>
              <w:t xml:space="preserve"> </w:t>
            </w:r>
            <w:r w:rsidRPr="001537A3">
              <w:rPr>
                <w:sz w:val="24"/>
                <w:szCs w:val="24"/>
              </w:rPr>
              <w:t>драматический</w:t>
            </w:r>
            <w:r w:rsidRPr="001537A3">
              <w:rPr>
                <w:spacing w:val="40"/>
                <w:sz w:val="24"/>
                <w:szCs w:val="24"/>
              </w:rPr>
              <w:t xml:space="preserve"> </w:t>
            </w:r>
            <w:r w:rsidRPr="001537A3">
              <w:rPr>
                <w:sz w:val="24"/>
                <w:szCs w:val="24"/>
              </w:rPr>
              <w:t>театр.</w:t>
            </w:r>
            <w:r w:rsidRPr="001537A3">
              <w:rPr>
                <w:spacing w:val="40"/>
                <w:sz w:val="24"/>
                <w:szCs w:val="24"/>
              </w:rPr>
              <w:t xml:space="preserve"> </w:t>
            </w:r>
            <w:r w:rsidRPr="001537A3">
              <w:rPr>
                <w:sz w:val="24"/>
                <w:szCs w:val="24"/>
              </w:rPr>
              <w:t>В</w:t>
            </w:r>
            <w:r w:rsidRPr="001537A3">
              <w:rPr>
                <w:spacing w:val="40"/>
                <w:sz w:val="24"/>
                <w:szCs w:val="24"/>
              </w:rPr>
              <w:t xml:space="preserve"> </w:t>
            </w:r>
            <w:r w:rsidRPr="001537A3">
              <w:rPr>
                <w:sz w:val="24"/>
                <w:szCs w:val="24"/>
              </w:rPr>
              <w:t>течение</w:t>
            </w:r>
            <w:r w:rsidRPr="001537A3">
              <w:rPr>
                <w:spacing w:val="40"/>
                <w:sz w:val="24"/>
                <w:szCs w:val="24"/>
              </w:rPr>
              <w:t xml:space="preserve"> </w:t>
            </w:r>
            <w:r w:rsidRPr="001537A3">
              <w:rPr>
                <w:sz w:val="24"/>
                <w:szCs w:val="24"/>
              </w:rPr>
              <w:t>этого</w:t>
            </w:r>
            <w:r w:rsidRPr="001537A3">
              <w:rPr>
                <w:spacing w:val="40"/>
                <w:sz w:val="24"/>
                <w:szCs w:val="24"/>
              </w:rPr>
              <w:t xml:space="preserve"> </w:t>
            </w:r>
            <w:r w:rsidRPr="001537A3">
              <w:rPr>
                <w:sz w:val="24"/>
                <w:szCs w:val="24"/>
              </w:rPr>
              <w:t>года,</w:t>
            </w:r>
            <w:r w:rsidRPr="001537A3">
              <w:rPr>
                <w:spacing w:val="40"/>
                <w:sz w:val="24"/>
                <w:szCs w:val="24"/>
              </w:rPr>
              <w:t xml:space="preserve"> </w:t>
            </w:r>
            <w:r w:rsidRPr="001537A3">
              <w:rPr>
                <w:sz w:val="24"/>
                <w:szCs w:val="24"/>
              </w:rPr>
              <w:t>в связи с пандемией, все запланированные мероприятия были отменены.</w:t>
            </w:r>
          </w:p>
          <w:p w:rsidR="009E3A38" w:rsidRPr="001537A3" w:rsidRDefault="009E3A38" w:rsidP="009E3A38">
            <w:pPr>
              <w:pStyle w:val="ac"/>
              <w:numPr>
                <w:ilvl w:val="0"/>
                <w:numId w:val="33"/>
              </w:numPr>
              <w:tabs>
                <w:tab w:val="left" w:pos="1525"/>
              </w:tabs>
              <w:spacing w:line="0" w:lineRule="atLeast"/>
              <w:ind w:left="1524" w:hanging="169"/>
              <w:rPr>
                <w:sz w:val="24"/>
                <w:szCs w:val="24"/>
              </w:rPr>
            </w:pPr>
            <w:r w:rsidRPr="001537A3">
              <w:rPr>
                <w:spacing w:val="-2"/>
                <w:sz w:val="24"/>
                <w:szCs w:val="24"/>
              </w:rPr>
              <w:t>ГИБДД</w:t>
            </w:r>
          </w:p>
          <w:p w:rsidR="009E3A38" w:rsidRPr="001537A3" w:rsidRDefault="009E3A38" w:rsidP="009E3A38">
            <w:pPr>
              <w:pStyle w:val="aa"/>
              <w:spacing w:line="0" w:lineRule="atLeast"/>
              <w:ind w:right="437" w:firstLine="567"/>
            </w:pPr>
            <w:r w:rsidRPr="001537A3">
              <w:t>Совместно с сотрудниками ГИБДД, продолжаем работать по воспитанию безопасного поведения детей на дорогах. В соответствии с планом были проведены познавательные беседы и занятия.</w:t>
            </w:r>
          </w:p>
          <w:p w:rsidR="009E3A38" w:rsidRPr="001537A3" w:rsidRDefault="009E3A38" w:rsidP="009E3A38">
            <w:pPr>
              <w:pStyle w:val="aa"/>
              <w:spacing w:line="0" w:lineRule="atLeast"/>
              <w:ind w:right="437" w:firstLine="567"/>
            </w:pPr>
            <w:r w:rsidRPr="001537A3">
              <w:t xml:space="preserve">МБДОУ № 164 имеет собственный сайт, на котором находится актуальная, </w:t>
            </w:r>
            <w:r w:rsidRPr="001537A3">
              <w:lastRenderedPageBreak/>
              <w:t>полезная и доступная информация для родителей о деятельности ДОУ, новостная лента, различные нормативные документы. Основные нормативные документы ДОУ также доступны родителям для ознакомления на информационных стендах.</w:t>
            </w:r>
          </w:p>
        </w:tc>
        <w:tc>
          <w:tcPr>
            <w:tcW w:w="3827" w:type="dxa"/>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lastRenderedPageBreak/>
              <w:t xml:space="preserve">- Составить  план совместной </w:t>
            </w:r>
            <w:r w:rsidRPr="001537A3">
              <w:rPr>
                <w:rFonts w:ascii="Times New Roman" w:hAnsi="Times New Roman" w:cs="Times New Roman"/>
                <w:sz w:val="24"/>
                <w:szCs w:val="24"/>
                <w:lang w:val="ru-RU"/>
              </w:rPr>
              <w:lastRenderedPageBreak/>
              <w:t>работы с ЦБС детских библиотек (филиал №5).</w:t>
            </w:r>
          </w:p>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 Договор и план совместной работы  с театрами.</w:t>
            </w:r>
          </w:p>
          <w:p w:rsidR="009E3A38" w:rsidRPr="001537A3" w:rsidRDefault="009E3A38" w:rsidP="009E3A38">
            <w:pPr>
              <w:spacing w:before="0" w:beforeAutospacing="0" w:after="0" w:afterAutospacing="0"/>
              <w:rPr>
                <w:rFonts w:ascii="Times New Roman" w:hAnsi="Times New Roman" w:cs="Times New Roman"/>
                <w:sz w:val="24"/>
                <w:szCs w:val="24"/>
                <w:lang w:val="ru-RU"/>
              </w:rPr>
            </w:pPr>
          </w:p>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-Реализация планов совместной работы ДОУ и МБОУ СШ № 66.</w:t>
            </w:r>
          </w:p>
          <w:p w:rsidR="009E3A38" w:rsidRPr="001537A3" w:rsidRDefault="009E3A38" w:rsidP="009E3A38">
            <w:pPr>
              <w:spacing w:before="0" w:beforeAutospacing="0" w:after="0" w:afterAutospacing="0"/>
              <w:rPr>
                <w:rFonts w:ascii="Times New Roman" w:hAnsi="Times New Roman" w:cs="Times New Roman"/>
                <w:sz w:val="24"/>
                <w:szCs w:val="24"/>
                <w:lang w:val="ru-RU"/>
              </w:rPr>
            </w:pPr>
          </w:p>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lang w:val="ru-RU"/>
              </w:rPr>
              <w:t>- Составить договор и план совместной работы с Ивановским  театром  кукол</w:t>
            </w:r>
          </w:p>
        </w:tc>
      </w:tr>
      <w:tr w:rsidR="009E3A38" w:rsidRPr="00542357" w:rsidTr="009E3A38">
        <w:trPr>
          <w:trHeight w:val="70"/>
        </w:trPr>
        <w:tc>
          <w:tcPr>
            <w:tcW w:w="851" w:type="dxa"/>
          </w:tcPr>
          <w:p w:rsidR="009E3A38" w:rsidRPr="001537A3" w:rsidRDefault="009E3A38" w:rsidP="009E3A38">
            <w:pPr>
              <w:spacing w:before="0" w:beforeAutospacing="0" w:after="0" w:afterAutospacing="0"/>
              <w:rPr>
                <w:rFonts w:ascii="Times New Roman" w:hAnsi="Times New Roman" w:cs="Times New Roman"/>
                <w:b/>
                <w:i/>
                <w:sz w:val="24"/>
                <w:szCs w:val="24"/>
                <w:lang w:val="ru-RU"/>
              </w:rPr>
            </w:pPr>
          </w:p>
        </w:tc>
        <w:tc>
          <w:tcPr>
            <w:tcW w:w="1985" w:type="dxa"/>
          </w:tcPr>
          <w:p w:rsidR="009E3A38" w:rsidRPr="001537A3" w:rsidRDefault="009E3A38" w:rsidP="009E3A38">
            <w:pPr>
              <w:spacing w:before="0" w:beforeAutospacing="0" w:after="0" w:afterAutospacing="0"/>
              <w:jc w:val="center"/>
              <w:rPr>
                <w:rFonts w:ascii="Times New Roman" w:hAnsi="Times New Roman" w:cs="Times New Roman"/>
                <w:b/>
                <w:i/>
                <w:sz w:val="24"/>
                <w:szCs w:val="24"/>
              </w:rPr>
            </w:pPr>
            <w:r w:rsidRPr="001537A3">
              <w:rPr>
                <w:rFonts w:ascii="Times New Roman" w:hAnsi="Times New Roman" w:cs="Times New Roman"/>
                <w:b/>
                <w:i/>
                <w:sz w:val="24"/>
                <w:szCs w:val="24"/>
              </w:rPr>
              <w:t>Общие выводы</w:t>
            </w:r>
          </w:p>
        </w:tc>
        <w:tc>
          <w:tcPr>
            <w:tcW w:w="9497" w:type="dxa"/>
          </w:tcPr>
          <w:p w:rsidR="009E3A38" w:rsidRPr="001537A3" w:rsidRDefault="009E3A38" w:rsidP="009E3A38">
            <w:pPr>
              <w:pStyle w:val="af2"/>
              <w:tabs>
                <w:tab w:val="clear" w:pos="4677"/>
                <w:tab w:val="clear" w:pos="9355"/>
              </w:tabs>
              <w:jc w:val="both"/>
            </w:pPr>
            <w:r w:rsidRPr="001537A3">
              <w:t>Таким образом, в ДОУ  проведена большая работа по выполнению годового плана, образовательной программы, создаются условия для реализации ФГОС ДО.</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Содержание воспитательно-образовательного процесса определялось основными направлениями развития ДОУ, задачами на 2022-2023 у.г., условиями  реализации  Закона РФ «Об образовании» Федерального закона Российской Федерации от 29.12.12г. № 273-ФЗ, Приказа МОиН РФ от 17.10.2013г. № 1155 «Об утверждении федерального государственного образовательного стандарта дошкольного образования».</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 Педагоги обеспечили реализацию основной программы ДОУ на достаточном уровне. Необходимо </w:t>
            </w:r>
            <w:r w:rsidRPr="001537A3">
              <w:rPr>
                <w:rFonts w:ascii="Times New Roman" w:hAnsi="Times New Roman" w:cs="Times New Roman"/>
                <w:bCs/>
                <w:sz w:val="24"/>
                <w:szCs w:val="24"/>
                <w:lang w:val="ru-RU"/>
              </w:rPr>
              <w:t xml:space="preserve">обеспечить педагогические условия для развития игры, </w:t>
            </w:r>
            <w:r w:rsidRPr="001537A3">
              <w:rPr>
                <w:rFonts w:ascii="Times New Roman" w:hAnsi="Times New Roman" w:cs="Times New Roman"/>
                <w:bCs/>
                <w:color w:val="000000"/>
                <w:kern w:val="24"/>
                <w:sz w:val="24"/>
                <w:szCs w:val="24"/>
                <w:lang w:val="ru-RU"/>
              </w:rPr>
              <w:t xml:space="preserve">эмоционально-положительных чувств ребенка к окружающему миру, </w:t>
            </w:r>
            <w:r w:rsidRPr="001537A3">
              <w:rPr>
                <w:rFonts w:ascii="Times New Roman" w:hAnsi="Times New Roman" w:cs="Times New Roman"/>
                <w:sz w:val="24"/>
                <w:szCs w:val="24"/>
                <w:lang w:val="ru-RU"/>
              </w:rPr>
              <w:t>нравственно-волевых качеств, звуковой культуры и связной речи, развитию логического мышления, абстрактного воображения, образной памяти, ассоциативного мышления, развитию умения устанавливать причинно-следственные связи между природными явлениями, воспитанию бережного отношения к природе, познавательно-исследовательского интереса, формированию элементарных представлений в экономики, с детьми старшего дошкольного возраста - об истории человечества. Необходимо обеспечить в</w:t>
            </w:r>
            <w:r w:rsidRPr="001537A3">
              <w:rPr>
                <w:rFonts w:ascii="Times New Roman" w:hAnsi="Times New Roman" w:cs="Times New Roman"/>
                <w:iCs/>
                <w:color w:val="000000"/>
                <w:sz w:val="24"/>
                <w:szCs w:val="24"/>
                <w:lang w:val="ru-RU"/>
              </w:rPr>
              <w:t xml:space="preserve">заимосвязь </w:t>
            </w:r>
            <w:r w:rsidRPr="001537A3">
              <w:rPr>
                <w:rFonts w:ascii="Times New Roman" w:hAnsi="Times New Roman" w:cs="Times New Roman"/>
                <w:color w:val="000000"/>
                <w:sz w:val="24"/>
                <w:szCs w:val="24"/>
                <w:lang w:val="ru-RU"/>
              </w:rPr>
              <w:t xml:space="preserve">обобщённых </w:t>
            </w:r>
            <w:r w:rsidRPr="001537A3">
              <w:rPr>
                <w:rFonts w:ascii="Times New Roman" w:hAnsi="Times New Roman" w:cs="Times New Roman"/>
                <w:iCs/>
                <w:color w:val="000000"/>
                <w:sz w:val="24"/>
                <w:szCs w:val="24"/>
                <w:lang w:val="ru-RU"/>
              </w:rPr>
              <w:t xml:space="preserve">представлений </w:t>
            </w:r>
            <w:r w:rsidRPr="001537A3">
              <w:rPr>
                <w:rFonts w:ascii="Times New Roman" w:hAnsi="Times New Roman" w:cs="Times New Roman"/>
                <w:color w:val="000000"/>
                <w:sz w:val="24"/>
                <w:szCs w:val="24"/>
                <w:lang w:val="ru-RU"/>
              </w:rPr>
              <w:t xml:space="preserve">и обобщённых </w:t>
            </w:r>
            <w:r w:rsidRPr="001537A3">
              <w:rPr>
                <w:rFonts w:ascii="Times New Roman" w:hAnsi="Times New Roman" w:cs="Times New Roman"/>
                <w:iCs/>
                <w:color w:val="000000"/>
                <w:sz w:val="24"/>
                <w:szCs w:val="24"/>
                <w:lang w:val="ru-RU"/>
              </w:rPr>
              <w:t>спосо</w:t>
            </w:r>
            <w:r w:rsidRPr="001537A3">
              <w:rPr>
                <w:rFonts w:ascii="Times New Roman" w:hAnsi="Times New Roman" w:cs="Times New Roman"/>
                <w:iCs/>
                <w:color w:val="000000"/>
                <w:sz w:val="24"/>
                <w:szCs w:val="24"/>
                <w:lang w:val="ru-RU"/>
              </w:rPr>
              <w:softHyphen/>
              <w:t xml:space="preserve">бов </w:t>
            </w:r>
            <w:r w:rsidRPr="001537A3">
              <w:rPr>
                <w:rFonts w:ascii="Times New Roman" w:hAnsi="Times New Roman" w:cs="Times New Roman"/>
                <w:color w:val="000000"/>
                <w:sz w:val="24"/>
                <w:szCs w:val="24"/>
                <w:lang w:val="ru-RU"/>
              </w:rPr>
              <w:t>действий, направленных на созда</w:t>
            </w:r>
            <w:r w:rsidRPr="001537A3">
              <w:rPr>
                <w:rFonts w:ascii="Times New Roman" w:hAnsi="Times New Roman" w:cs="Times New Roman"/>
                <w:color w:val="000000"/>
                <w:sz w:val="24"/>
                <w:szCs w:val="24"/>
                <w:lang w:val="ru-RU"/>
              </w:rPr>
              <w:softHyphen/>
              <w:t>ние выразительного художественного образа, формировать эстетического отноше</w:t>
            </w:r>
            <w:r w:rsidRPr="001537A3">
              <w:rPr>
                <w:rFonts w:ascii="Times New Roman" w:hAnsi="Times New Roman" w:cs="Times New Roman"/>
                <w:color w:val="000000"/>
                <w:sz w:val="24"/>
                <w:szCs w:val="24"/>
                <w:lang w:val="ru-RU"/>
              </w:rPr>
              <w:softHyphen/>
              <w:t>ния и художественные способности в активной творческой деятельности детей.</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Велась систематическая работа по повышению профессионального уровня педагогов в соответствии с планами работы ДОУ и мероприятиями в районе и городе, необходимо повысить уровень компетенции педагогов в соответствии с требованиями ФГОС ДО.</w:t>
            </w:r>
          </w:p>
          <w:p w:rsidR="009E3A38" w:rsidRPr="001537A3" w:rsidRDefault="009E3A38" w:rsidP="009E3A38">
            <w:pPr>
              <w:spacing w:before="0" w:beforeAutospacing="0" w:after="0" w:afterAutospacing="0"/>
              <w:jc w:val="both"/>
              <w:rPr>
                <w:rFonts w:ascii="Times New Roman" w:hAnsi="Times New Roman" w:cs="Times New Roman"/>
                <w:sz w:val="24"/>
                <w:szCs w:val="24"/>
                <w:lang w:val="ru-RU"/>
              </w:rPr>
            </w:pPr>
            <w:r w:rsidRPr="001537A3">
              <w:rPr>
                <w:rFonts w:ascii="Times New Roman" w:hAnsi="Times New Roman" w:cs="Times New Roman"/>
                <w:sz w:val="24"/>
                <w:szCs w:val="24"/>
                <w:lang w:val="ru-RU"/>
              </w:rPr>
              <w:t xml:space="preserve">     Основными направлениями работы МБДОУ на 2024 – 2025 у. г. будут:</w:t>
            </w:r>
          </w:p>
          <w:p w:rsidR="009E3A38" w:rsidRPr="001537A3" w:rsidRDefault="009E3A38" w:rsidP="009E3A38">
            <w:pPr>
              <w:numPr>
                <w:ilvl w:val="0"/>
                <w:numId w:val="19"/>
              </w:numPr>
              <w:spacing w:before="0" w:beforeAutospacing="0" w:after="0" w:afterAutospacing="0"/>
              <w:jc w:val="both"/>
              <w:rPr>
                <w:rFonts w:ascii="Times New Roman" w:hAnsi="Times New Roman" w:cs="Times New Roman"/>
                <w:sz w:val="24"/>
                <w:szCs w:val="24"/>
              </w:rPr>
            </w:pPr>
            <w:r w:rsidRPr="001537A3">
              <w:rPr>
                <w:rFonts w:ascii="Times New Roman" w:hAnsi="Times New Roman" w:cs="Times New Roman"/>
                <w:sz w:val="24"/>
                <w:szCs w:val="24"/>
                <w:lang w:val="ru-RU"/>
              </w:rPr>
              <w:t>Нравственно-патриотическое воспитание</w:t>
            </w:r>
          </w:p>
          <w:p w:rsidR="009E3A38" w:rsidRPr="001537A3" w:rsidRDefault="009E3A38" w:rsidP="009E3A38">
            <w:pPr>
              <w:numPr>
                <w:ilvl w:val="0"/>
                <w:numId w:val="19"/>
              </w:numPr>
              <w:spacing w:before="0" w:beforeAutospacing="0" w:after="0" w:afterAutospacing="0"/>
              <w:jc w:val="both"/>
              <w:rPr>
                <w:rFonts w:ascii="Times New Roman" w:hAnsi="Times New Roman" w:cs="Times New Roman"/>
                <w:sz w:val="24"/>
                <w:szCs w:val="24"/>
              </w:rPr>
            </w:pPr>
            <w:r w:rsidRPr="001537A3">
              <w:rPr>
                <w:rFonts w:ascii="Times New Roman" w:hAnsi="Times New Roman" w:cs="Times New Roman"/>
                <w:sz w:val="24"/>
                <w:szCs w:val="24"/>
                <w:lang w:val="ru-RU"/>
              </w:rPr>
              <w:t>Коррекционная работа (речевое развитие)</w:t>
            </w:r>
          </w:p>
        </w:tc>
        <w:tc>
          <w:tcPr>
            <w:tcW w:w="3827" w:type="dxa"/>
          </w:tcPr>
          <w:p w:rsidR="009E3A38" w:rsidRPr="001537A3" w:rsidRDefault="009E3A38" w:rsidP="009E3A38">
            <w:pPr>
              <w:spacing w:before="0" w:beforeAutospacing="0" w:after="0" w:afterAutospacing="0"/>
              <w:rPr>
                <w:rFonts w:ascii="Times New Roman" w:hAnsi="Times New Roman" w:cs="Times New Roman"/>
                <w:bCs/>
                <w:sz w:val="24"/>
                <w:szCs w:val="24"/>
                <w:lang w:val="ru-RU"/>
              </w:rPr>
            </w:pPr>
            <w:r w:rsidRPr="001537A3">
              <w:rPr>
                <w:rFonts w:ascii="Times New Roman" w:hAnsi="Times New Roman" w:cs="Times New Roman"/>
                <w:sz w:val="24"/>
                <w:szCs w:val="24"/>
                <w:lang w:val="ru-RU"/>
              </w:rPr>
              <w:t xml:space="preserve">- </w:t>
            </w:r>
            <w:r w:rsidRPr="001537A3">
              <w:rPr>
                <w:rFonts w:ascii="Times New Roman" w:hAnsi="Times New Roman" w:cs="Times New Roman"/>
                <w:bCs/>
                <w:sz w:val="24"/>
                <w:szCs w:val="24"/>
                <w:lang w:val="ru-RU"/>
              </w:rPr>
              <w:t xml:space="preserve">Изучение нормативных документов и методических рекомендаций </w:t>
            </w:r>
            <w:r w:rsidRPr="001537A3">
              <w:rPr>
                <w:rFonts w:ascii="Times New Roman" w:hAnsi="Times New Roman" w:cs="Times New Roman"/>
                <w:sz w:val="24"/>
                <w:szCs w:val="24"/>
                <w:lang w:val="ru-RU"/>
              </w:rPr>
              <w:t>по реализации ФГОС ДО</w:t>
            </w:r>
            <w:r w:rsidRPr="001537A3">
              <w:rPr>
                <w:rFonts w:ascii="Times New Roman" w:hAnsi="Times New Roman" w:cs="Times New Roman"/>
                <w:bCs/>
                <w:sz w:val="24"/>
                <w:szCs w:val="24"/>
                <w:lang w:val="ru-RU"/>
              </w:rPr>
              <w:t>.</w:t>
            </w:r>
          </w:p>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bCs/>
                <w:sz w:val="24"/>
                <w:szCs w:val="24"/>
                <w:lang w:val="ru-RU"/>
              </w:rPr>
              <w:t>- Создавать условия для реализации программы в с соответствии с требованиями ФГОС ДО.</w:t>
            </w:r>
          </w:p>
          <w:p w:rsidR="009E3A38" w:rsidRPr="001537A3" w:rsidRDefault="009E3A38" w:rsidP="009E3A38">
            <w:pPr>
              <w:spacing w:before="0" w:beforeAutospacing="0" w:after="0" w:afterAutospacing="0"/>
              <w:rPr>
                <w:rFonts w:ascii="Times New Roman" w:hAnsi="Times New Roman" w:cs="Times New Roman"/>
                <w:sz w:val="24"/>
                <w:szCs w:val="24"/>
                <w:lang w:val="ru-RU"/>
              </w:rPr>
            </w:pPr>
          </w:p>
        </w:tc>
      </w:tr>
    </w:tbl>
    <w:p w:rsidR="009E3A38" w:rsidRPr="001537A3" w:rsidRDefault="009E3A38" w:rsidP="009E3A38">
      <w:pPr>
        <w:spacing w:before="0" w:beforeAutospacing="0" w:after="0" w:afterAutospacing="0"/>
        <w:jc w:val="center"/>
        <w:rPr>
          <w:rFonts w:ascii="Times New Roman" w:hAnsi="Times New Roman" w:cs="Times New Roman"/>
          <w:b/>
          <w:sz w:val="24"/>
          <w:szCs w:val="24"/>
          <w:lang w:val="ru-RU"/>
        </w:rPr>
      </w:pPr>
    </w:p>
    <w:p w:rsidR="009E3A38" w:rsidRPr="001537A3" w:rsidRDefault="009E3A38" w:rsidP="009E3A38">
      <w:pPr>
        <w:spacing w:before="0" w:beforeAutospacing="0" w:after="0" w:afterAutospacing="0"/>
        <w:rPr>
          <w:rFonts w:ascii="Times New Roman" w:hAnsi="Times New Roman" w:cs="Times New Roman"/>
          <w:b/>
          <w:sz w:val="24"/>
          <w:szCs w:val="24"/>
          <w:lang w:val="ru-RU"/>
        </w:rPr>
      </w:pPr>
      <w:r w:rsidRPr="001537A3">
        <w:rPr>
          <w:rFonts w:ascii="Times New Roman" w:hAnsi="Times New Roman" w:cs="Times New Roman"/>
          <w:b/>
          <w:sz w:val="24"/>
          <w:szCs w:val="24"/>
          <w:lang w:val="ru-RU"/>
        </w:rPr>
        <w:br w:type="page"/>
      </w:r>
    </w:p>
    <w:p w:rsidR="009E3A38" w:rsidRPr="001537A3" w:rsidRDefault="009E3A38" w:rsidP="009E3A38">
      <w:pPr>
        <w:pStyle w:val="aa"/>
        <w:ind w:right="593" w:firstLine="720"/>
        <w:jc w:val="both"/>
        <w:rPr>
          <w:b/>
        </w:rPr>
      </w:pPr>
    </w:p>
    <w:p w:rsidR="009E3A38" w:rsidRPr="001537A3" w:rsidRDefault="009E3A38" w:rsidP="009E3A38">
      <w:pPr>
        <w:pStyle w:val="aa"/>
        <w:ind w:right="593" w:firstLine="720"/>
        <w:jc w:val="both"/>
        <w:rPr>
          <w:b/>
        </w:rPr>
      </w:pPr>
    </w:p>
    <w:p w:rsidR="009E3A38" w:rsidRPr="001537A3" w:rsidRDefault="009E3A38" w:rsidP="009E3A38">
      <w:pPr>
        <w:pStyle w:val="aa"/>
        <w:ind w:right="593" w:firstLine="720"/>
        <w:jc w:val="both"/>
      </w:pPr>
      <w:r w:rsidRPr="001537A3">
        <w:rPr>
          <w:b/>
        </w:rPr>
        <w:t>Цель:</w:t>
      </w:r>
      <w:r w:rsidRPr="001537A3">
        <w:rPr>
          <w:b/>
          <w:spacing w:val="1"/>
        </w:rPr>
        <w:t xml:space="preserve"> </w:t>
      </w:r>
      <w:r w:rsidRPr="001537A3">
        <w:t>достижение</w:t>
      </w:r>
      <w:r w:rsidRPr="001537A3">
        <w:rPr>
          <w:spacing w:val="1"/>
        </w:rPr>
        <w:t xml:space="preserve"> </w:t>
      </w:r>
      <w:r w:rsidRPr="001537A3">
        <w:t>высокого</w:t>
      </w:r>
      <w:r w:rsidRPr="001537A3">
        <w:rPr>
          <w:spacing w:val="1"/>
        </w:rPr>
        <w:t xml:space="preserve"> </w:t>
      </w:r>
      <w:r w:rsidRPr="001537A3">
        <w:t>качества</w:t>
      </w:r>
      <w:r w:rsidRPr="001537A3">
        <w:rPr>
          <w:spacing w:val="1"/>
        </w:rPr>
        <w:t xml:space="preserve"> </w:t>
      </w:r>
      <w:r w:rsidRPr="001537A3">
        <w:t>дошкольного</w:t>
      </w:r>
      <w:r w:rsidRPr="001537A3">
        <w:rPr>
          <w:spacing w:val="1"/>
        </w:rPr>
        <w:t xml:space="preserve"> </w:t>
      </w:r>
      <w:r w:rsidRPr="001537A3">
        <w:t>образования</w:t>
      </w:r>
      <w:r w:rsidRPr="001537A3">
        <w:rPr>
          <w:spacing w:val="1"/>
        </w:rPr>
        <w:t xml:space="preserve"> </w:t>
      </w:r>
      <w:r w:rsidRPr="001537A3">
        <w:t>на</w:t>
      </w:r>
      <w:r w:rsidRPr="001537A3">
        <w:rPr>
          <w:spacing w:val="1"/>
        </w:rPr>
        <w:t xml:space="preserve"> </w:t>
      </w:r>
      <w:r w:rsidRPr="001537A3">
        <w:t>основе</w:t>
      </w:r>
      <w:r w:rsidRPr="001537A3">
        <w:rPr>
          <w:spacing w:val="1"/>
        </w:rPr>
        <w:t xml:space="preserve"> решения годовых задач</w:t>
      </w:r>
      <w:r w:rsidRPr="001537A3">
        <w:t>.</w:t>
      </w:r>
    </w:p>
    <w:p w:rsidR="009E3A38" w:rsidRPr="001537A3" w:rsidRDefault="009E3A38" w:rsidP="009E3A38">
      <w:pPr>
        <w:pStyle w:val="2"/>
        <w:spacing w:before="0" w:beforeAutospacing="0" w:afterAutospacing="0"/>
        <w:jc w:val="both"/>
        <w:rPr>
          <w:rFonts w:ascii="Times New Roman" w:hAnsi="Times New Roman" w:cs="Times New Roman"/>
          <w:color w:val="auto"/>
          <w:sz w:val="24"/>
          <w:szCs w:val="24"/>
        </w:rPr>
      </w:pPr>
      <w:r w:rsidRPr="001537A3">
        <w:rPr>
          <w:rFonts w:ascii="Times New Roman" w:hAnsi="Times New Roman" w:cs="Times New Roman"/>
          <w:color w:val="auto"/>
          <w:sz w:val="24"/>
          <w:szCs w:val="24"/>
          <w:lang w:val="ru-RU"/>
        </w:rPr>
        <w:t xml:space="preserve">          </w:t>
      </w:r>
      <w:r w:rsidRPr="001537A3">
        <w:rPr>
          <w:rFonts w:ascii="Times New Roman" w:hAnsi="Times New Roman" w:cs="Times New Roman"/>
          <w:color w:val="auto"/>
          <w:sz w:val="24"/>
          <w:szCs w:val="24"/>
        </w:rPr>
        <w:t>Задачи:</w:t>
      </w:r>
    </w:p>
    <w:p w:rsidR="009E3A38" w:rsidRPr="001537A3" w:rsidRDefault="009E3A38" w:rsidP="009E3A38">
      <w:pPr>
        <w:pStyle w:val="ac"/>
        <w:numPr>
          <w:ilvl w:val="0"/>
          <w:numId w:val="14"/>
        </w:numPr>
        <w:tabs>
          <w:tab w:val="left" w:pos="142"/>
        </w:tabs>
        <w:ind w:left="426" w:right="588" w:hanging="426"/>
        <w:jc w:val="both"/>
        <w:rPr>
          <w:sz w:val="24"/>
          <w:szCs w:val="24"/>
        </w:rPr>
      </w:pPr>
      <w:r w:rsidRPr="001537A3">
        <w:rPr>
          <w:sz w:val="24"/>
          <w:szCs w:val="24"/>
        </w:rPr>
        <w:t>Оптимизация</w:t>
      </w:r>
      <w:r w:rsidRPr="001537A3">
        <w:rPr>
          <w:spacing w:val="1"/>
          <w:sz w:val="24"/>
          <w:szCs w:val="24"/>
        </w:rPr>
        <w:t xml:space="preserve"> </w:t>
      </w:r>
      <w:r w:rsidRPr="001537A3">
        <w:rPr>
          <w:sz w:val="24"/>
          <w:szCs w:val="24"/>
        </w:rPr>
        <w:t>работы</w:t>
      </w:r>
      <w:r w:rsidRPr="001537A3">
        <w:rPr>
          <w:spacing w:val="1"/>
          <w:sz w:val="24"/>
          <w:szCs w:val="24"/>
        </w:rPr>
        <w:t xml:space="preserve"> </w:t>
      </w:r>
      <w:r w:rsidRPr="001537A3">
        <w:rPr>
          <w:sz w:val="24"/>
          <w:szCs w:val="24"/>
        </w:rPr>
        <w:t>по</w:t>
      </w:r>
      <w:r w:rsidRPr="001537A3">
        <w:rPr>
          <w:spacing w:val="1"/>
          <w:sz w:val="24"/>
          <w:szCs w:val="24"/>
        </w:rPr>
        <w:t xml:space="preserve"> коррекционной работе </w:t>
      </w:r>
      <w:r w:rsidRPr="001537A3">
        <w:rPr>
          <w:sz w:val="24"/>
          <w:szCs w:val="24"/>
        </w:rPr>
        <w:t>детей с нарушением речи в ДОУ через систему</w:t>
      </w:r>
      <w:r w:rsidRPr="001537A3">
        <w:rPr>
          <w:spacing w:val="1"/>
          <w:sz w:val="24"/>
          <w:szCs w:val="24"/>
        </w:rPr>
        <w:t xml:space="preserve"> коррекционной работы</w:t>
      </w:r>
      <w:r w:rsidRPr="001537A3">
        <w:rPr>
          <w:sz w:val="24"/>
          <w:szCs w:val="24"/>
        </w:rPr>
        <w:t>.</w:t>
      </w:r>
    </w:p>
    <w:p w:rsidR="009E3A38" w:rsidRPr="001537A3" w:rsidRDefault="009E3A38" w:rsidP="009E3A38">
      <w:pPr>
        <w:pStyle w:val="ac"/>
        <w:numPr>
          <w:ilvl w:val="0"/>
          <w:numId w:val="14"/>
        </w:numPr>
        <w:tabs>
          <w:tab w:val="left" w:pos="1777"/>
        </w:tabs>
        <w:ind w:left="426" w:right="588" w:hanging="426"/>
        <w:jc w:val="both"/>
        <w:rPr>
          <w:sz w:val="24"/>
          <w:szCs w:val="24"/>
        </w:rPr>
      </w:pPr>
      <w:r w:rsidRPr="001537A3">
        <w:rPr>
          <w:rFonts w:eastAsiaTheme="minorHAnsi"/>
          <w:sz w:val="24"/>
          <w:szCs w:val="24"/>
        </w:rPr>
        <w:t>Активизация  работы по нравственно-патриотическому воспитанию дошкольников посредством формирования основ гражданской идентичности – первичных представлений о малой родине и Отечестве, представлений о социокультурных ценностях народа, об отечественных традициях и праздниках путем в</w:t>
      </w:r>
      <w:r w:rsidRPr="001537A3">
        <w:rPr>
          <w:sz w:val="24"/>
          <w:szCs w:val="24"/>
        </w:rPr>
        <w:t xml:space="preserve">недрения современных форм, методов и средств </w:t>
      </w:r>
      <w:r w:rsidRPr="001537A3">
        <w:rPr>
          <w:bCs/>
          <w:sz w:val="24"/>
          <w:szCs w:val="24"/>
        </w:rPr>
        <w:t>патриотического</w:t>
      </w:r>
      <w:r w:rsidRPr="001537A3">
        <w:rPr>
          <w:sz w:val="24"/>
          <w:szCs w:val="24"/>
        </w:rPr>
        <w:t xml:space="preserve"> </w:t>
      </w:r>
      <w:r w:rsidRPr="001537A3">
        <w:rPr>
          <w:bCs/>
          <w:sz w:val="24"/>
          <w:szCs w:val="24"/>
        </w:rPr>
        <w:t>воспитания</w:t>
      </w:r>
      <w:r w:rsidRPr="001537A3">
        <w:rPr>
          <w:sz w:val="24"/>
          <w:szCs w:val="24"/>
        </w:rPr>
        <w:t>.</w:t>
      </w:r>
    </w:p>
    <w:p w:rsidR="009E3A38" w:rsidRPr="001537A3" w:rsidRDefault="009E3A38" w:rsidP="009E3A38">
      <w:pPr>
        <w:pStyle w:val="ac"/>
        <w:numPr>
          <w:ilvl w:val="0"/>
          <w:numId w:val="14"/>
        </w:numPr>
        <w:tabs>
          <w:tab w:val="left" w:pos="1777"/>
        </w:tabs>
        <w:ind w:left="426" w:right="588" w:hanging="426"/>
        <w:jc w:val="both"/>
        <w:rPr>
          <w:sz w:val="24"/>
          <w:szCs w:val="24"/>
        </w:rPr>
      </w:pPr>
      <w:r w:rsidRPr="001537A3">
        <w:rPr>
          <w:sz w:val="24"/>
          <w:szCs w:val="24"/>
        </w:rPr>
        <w:t>Развитие ответственных взаимоотношений с семьями воспитанников, обеспечивающих развитие личности ребенка в процессе реализации традиционных и инновационных форм сотрудничества.</w:t>
      </w:r>
    </w:p>
    <w:p w:rsidR="009E3A38" w:rsidRPr="001537A3" w:rsidRDefault="009E3A38" w:rsidP="009E3A38">
      <w:pPr>
        <w:pStyle w:val="ac"/>
        <w:numPr>
          <w:ilvl w:val="0"/>
          <w:numId w:val="14"/>
        </w:numPr>
        <w:tabs>
          <w:tab w:val="left" w:pos="1777"/>
        </w:tabs>
        <w:ind w:left="426" w:right="588" w:hanging="426"/>
        <w:jc w:val="both"/>
        <w:rPr>
          <w:sz w:val="24"/>
          <w:szCs w:val="24"/>
        </w:rPr>
      </w:pPr>
      <w:r w:rsidRPr="001537A3">
        <w:rPr>
          <w:sz w:val="24"/>
          <w:szCs w:val="24"/>
        </w:rPr>
        <w:t>Обеспечение эмоционального благополучия и равенства возможностей в получении качественного дошкольного образования детей с ОВЗ через реализацию адаптированных образовательных программ.</w:t>
      </w:r>
    </w:p>
    <w:p w:rsidR="009E3A38" w:rsidRPr="001537A3" w:rsidRDefault="009E3A38" w:rsidP="009E3A38">
      <w:pPr>
        <w:spacing w:before="0" w:beforeAutospacing="0" w:after="0" w:afterAutospacing="0" w:line="600" w:lineRule="atLeast"/>
        <w:rPr>
          <w:rFonts w:ascii="Times New Roman" w:hAnsi="Times New Roman" w:cs="Times New Roman"/>
          <w:b/>
          <w:bCs/>
          <w:color w:val="252525"/>
          <w:spacing w:val="-2"/>
          <w:sz w:val="24"/>
          <w:szCs w:val="24"/>
          <w:lang w:val="ru-RU"/>
        </w:rPr>
      </w:pPr>
      <w:r w:rsidRPr="001537A3">
        <w:rPr>
          <w:rFonts w:ascii="Times New Roman" w:hAnsi="Times New Roman" w:cs="Times New Roman"/>
          <w:b/>
          <w:bCs/>
          <w:color w:val="252525"/>
          <w:spacing w:val="-2"/>
          <w:sz w:val="24"/>
          <w:szCs w:val="24"/>
          <w:lang w:val="ru-RU"/>
        </w:rPr>
        <w:t xml:space="preserve">Блок </w:t>
      </w:r>
      <w:r w:rsidRPr="001537A3">
        <w:rPr>
          <w:rFonts w:ascii="Times New Roman" w:hAnsi="Times New Roman" w:cs="Times New Roman"/>
          <w:b/>
          <w:bCs/>
          <w:color w:val="252525"/>
          <w:spacing w:val="-2"/>
          <w:sz w:val="24"/>
          <w:szCs w:val="24"/>
        </w:rPr>
        <w:t>I</w:t>
      </w:r>
      <w:r w:rsidRPr="001537A3">
        <w:rPr>
          <w:rFonts w:ascii="Times New Roman" w:hAnsi="Times New Roman" w:cs="Times New Roman"/>
          <w:b/>
          <w:bCs/>
          <w:color w:val="252525"/>
          <w:spacing w:val="-2"/>
          <w:sz w:val="24"/>
          <w:szCs w:val="24"/>
          <w:lang w:val="ru-RU"/>
        </w:rPr>
        <w:t>. ВОСПИТАТЕЛЬНО-ОБРАЗОВАТЕЛЬНАЯ ДЕЯТЕЛЬНОСТЬ</w:t>
      </w:r>
    </w:p>
    <w:p w:rsidR="009E3A38" w:rsidRPr="001537A3" w:rsidRDefault="009E3A38" w:rsidP="009E3A38">
      <w:pPr>
        <w:spacing w:before="0" w:beforeAutospacing="0" w:after="0" w:afterAutospacing="0" w:line="600" w:lineRule="atLeast"/>
        <w:rPr>
          <w:rFonts w:ascii="Times New Roman" w:hAnsi="Times New Roman" w:cs="Times New Roman"/>
          <w:b/>
          <w:bCs/>
          <w:color w:val="252525"/>
          <w:spacing w:val="-2"/>
          <w:sz w:val="24"/>
          <w:szCs w:val="24"/>
          <w:lang w:val="ru-RU"/>
        </w:rPr>
      </w:pPr>
      <w:r w:rsidRPr="001537A3">
        <w:rPr>
          <w:rFonts w:ascii="Times New Roman" w:hAnsi="Times New Roman" w:cs="Times New Roman"/>
          <w:b/>
          <w:bCs/>
          <w:color w:val="252525"/>
          <w:spacing w:val="-2"/>
          <w:sz w:val="24"/>
          <w:szCs w:val="24"/>
          <w:lang w:val="ru-RU"/>
        </w:rPr>
        <w:t>1.1. Реализация образовательных программ</w:t>
      </w:r>
    </w:p>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1.1.1. Реализация основной</w:t>
      </w:r>
      <w:r w:rsidRPr="001537A3">
        <w:rPr>
          <w:rFonts w:ascii="Times New Roman" w:hAnsi="Times New Roman" w:cs="Times New Roman"/>
          <w:b/>
          <w:bCs/>
          <w:color w:val="000000"/>
          <w:sz w:val="24"/>
          <w:szCs w:val="24"/>
        </w:rPr>
        <w:t> </w:t>
      </w:r>
      <w:r w:rsidRPr="001537A3">
        <w:rPr>
          <w:rFonts w:ascii="Times New Roman" w:hAnsi="Times New Roman" w:cs="Times New Roman"/>
          <w:b/>
          <w:bCs/>
          <w:color w:val="000000"/>
          <w:sz w:val="24"/>
          <w:szCs w:val="24"/>
          <w:lang w:val="ru-RU"/>
        </w:rPr>
        <w:t>образовательной программы дошкольного образования</w:t>
      </w:r>
    </w:p>
    <w:tbl>
      <w:tblPr>
        <w:tblW w:w="0" w:type="auto"/>
        <w:tblCellMar>
          <w:top w:w="15" w:type="dxa"/>
          <w:left w:w="15" w:type="dxa"/>
          <w:bottom w:w="15" w:type="dxa"/>
          <w:right w:w="15" w:type="dxa"/>
        </w:tblCellMar>
        <w:tblLook w:val="0600"/>
      </w:tblPr>
      <w:tblGrid>
        <w:gridCol w:w="8873"/>
        <w:gridCol w:w="2062"/>
        <w:gridCol w:w="3785"/>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1537A3" w:rsidTr="009E3A3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Воспитательная работа</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сетевое</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взаимодействие с социальными партнерами по вопросам воспитательной работы с воспитанниками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Проанализировать содержание</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основной образовательной программы дошкольного образования (далее –</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ООП ДО) на необходимость внесения правок и дополнений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май–июль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sz w:val="24"/>
                <w:szCs w:val="24"/>
              </w:rPr>
              <w:t>старший воспитатель, воспитатели</w:t>
            </w:r>
            <w:r w:rsidRPr="001537A3">
              <w:rPr>
                <w:rFonts w:ascii="Times New Roman" w:hAnsi="Times New Roman" w:cs="Times New Roman"/>
                <w:color w:val="000000"/>
                <w:sz w:val="24"/>
                <w:szCs w:val="24"/>
                <w:lang w:val="ru-RU"/>
              </w:rPr>
              <w:t xml:space="preserve"> групп</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Составлять положения и сценарии для проведения воспитательных мероприятий, отраженных в ООП 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воспитатели</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Готовить списки воспитанников и работников, которые в силу успешных результатов своей деятельности достойны поднимать/спускать и вносить Государственный флаг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ежемесячно до 5 числа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воспитатели групп, старший воспитатель</w:t>
            </w:r>
          </w:p>
        </w:tc>
      </w:tr>
      <w:tr w:rsidR="009E3A38" w:rsidRPr="001537A3" w:rsidTr="009E3A3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b/>
                <w:bCs/>
                <w:color w:val="000000"/>
                <w:sz w:val="24"/>
                <w:szCs w:val="24"/>
              </w:rPr>
              <w:t>Образовательная работа</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sz w:val="24"/>
                <w:szCs w:val="24"/>
                <w:lang w:val="ru-RU"/>
              </w:rPr>
              <w:t>Внедрить в работу воспитателей новые</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методики работы для развития любознательности, формирования познавательных действий у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Октябрь-декабрь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lastRenderedPageBreak/>
              <w:t>Обеспечить</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условия для индивидуализации развития ребенка, его личности, мотивации и способностей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воспитатели</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Разработать новые цифровые материалы</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для реализации деятельности с использованием дистанционных образовательных технологий (для детей от 5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 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воспитатели групп, старший воспитатель</w:t>
            </w:r>
          </w:p>
        </w:tc>
      </w:tr>
      <w:tr w:rsidR="009E3A38" w:rsidRPr="009E3A38"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sz w:val="24"/>
                <w:szCs w:val="24"/>
                <w:lang w:val="ru-RU"/>
              </w:rPr>
              <w:t>Составить план преемственности дошкольного и начального общего образования (для подготовительной 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май-июль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sz w:val="24"/>
                <w:szCs w:val="24"/>
                <w:lang w:val="ru-RU"/>
              </w:rPr>
              <w:t xml:space="preserve">воспитатели подготовительной группы, старший воспитатель </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обновление в групповых ячейках и кабинетах дидактических и наглядных материалов для создания насыщенной развивающей предметно-пространственной среды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Подготовить методики формирования исторических знаний у дошкольников и внедрить их в работу</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Январь-апрель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воспитательные мероприятия, предусматривающие посещение музеев, военно-исторических объектов, памятников истории и культуры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Не менее 1 раза в три месяца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rPr>
              <w:t>Старший воспитатель, воспитатели</w:t>
            </w:r>
            <w:r w:rsidRPr="001537A3">
              <w:rPr>
                <w:rFonts w:ascii="Times New Roman" w:hAnsi="Times New Roman" w:cs="Times New Roman"/>
                <w:color w:val="000000"/>
                <w:sz w:val="24"/>
                <w:szCs w:val="24"/>
                <w:lang w:val="ru-RU"/>
              </w:rPr>
              <w:t xml:space="preserve"> групп</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Внедрить в работу единую методологию преподавания истории для дошкольников:</w:t>
            </w:r>
          </w:p>
          <w:p w:rsidR="009E3A38" w:rsidRPr="001537A3" w:rsidRDefault="009E3A38" w:rsidP="009E3A38">
            <w:pPr>
              <w:numPr>
                <w:ilvl w:val="0"/>
                <w:numId w:val="1"/>
              </w:numPr>
              <w:spacing w:before="0" w:beforeAutospacing="0" w:after="0" w:afterAutospacing="0"/>
              <w:ind w:left="780" w:right="180"/>
              <w:contextualSpacing/>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заседание педагогического совета по вопросам внедрения методологии;</w:t>
            </w:r>
          </w:p>
          <w:p w:rsidR="009E3A38" w:rsidRPr="001537A3" w:rsidRDefault="009E3A38" w:rsidP="009E3A38">
            <w:pPr>
              <w:numPr>
                <w:ilvl w:val="0"/>
                <w:numId w:val="1"/>
              </w:numPr>
              <w:spacing w:before="0" w:beforeAutospacing="0" w:after="0" w:afterAutospacing="0"/>
              <w:ind w:left="780" w:right="180"/>
              <w:contextualSpacing/>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направить воспитателей на повышение квалификации;</w:t>
            </w:r>
          </w:p>
          <w:p w:rsidR="009E3A38" w:rsidRPr="001537A3" w:rsidRDefault="009E3A38" w:rsidP="009E3A38">
            <w:pPr>
              <w:numPr>
                <w:ilvl w:val="0"/>
                <w:numId w:val="1"/>
              </w:numPr>
              <w:spacing w:before="0" w:beforeAutospacing="0" w:after="0" w:afterAutospacing="0"/>
              <w:ind w:left="780" w:right="18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подготовить изменения в ООП ДО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Май-август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старший воспитатель</w:t>
            </w:r>
          </w:p>
        </w:tc>
      </w:tr>
    </w:tbl>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1.1.2. Реализация дополнительных общеразвивающих программ</w:t>
      </w:r>
    </w:p>
    <w:tbl>
      <w:tblPr>
        <w:tblW w:w="0" w:type="auto"/>
        <w:tblCellMar>
          <w:top w:w="15" w:type="dxa"/>
          <w:left w:w="15" w:type="dxa"/>
          <w:bottom w:w="15" w:type="dxa"/>
          <w:right w:w="15" w:type="dxa"/>
        </w:tblCellMar>
        <w:tblLook w:val="0600"/>
      </w:tblPr>
      <w:tblGrid>
        <w:gridCol w:w="8513"/>
        <w:gridCol w:w="1334"/>
        <w:gridCol w:w="4873"/>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1537A3" w:rsidTr="009E3A3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Организация обучения</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sz w:val="24"/>
                <w:szCs w:val="24"/>
                <w:lang w:val="ru-RU"/>
              </w:rPr>
              <w:t>Разработать/скорректировать дополнительные общеразвивающие программы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Август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Педагоги дополнительного образования</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Формировать учебные группы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август, 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педагоги дополнительного образования</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Составить расписание кружков, дополнительных занятий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август, 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sz w:val="24"/>
                <w:szCs w:val="24"/>
                <w:lang w:val="ru-RU"/>
              </w:rPr>
              <w:t>руководитель структурного подразделения «Дополнительное образование»</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информационную кампанию в целях привлечения детей к обучению по дополнительным общеразвивающим программам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апрель–август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педагоги дополнительного образования</w:t>
            </w:r>
          </w:p>
        </w:tc>
      </w:tr>
    </w:tbl>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lastRenderedPageBreak/>
        <w:t>1.1.3. Летняя оздоровительная работа </w:t>
      </w:r>
    </w:p>
    <w:tbl>
      <w:tblPr>
        <w:tblW w:w="14743" w:type="dxa"/>
        <w:tblInd w:w="-67" w:type="dxa"/>
        <w:tblCellMar>
          <w:top w:w="15" w:type="dxa"/>
          <w:left w:w="15" w:type="dxa"/>
          <w:bottom w:w="15" w:type="dxa"/>
          <w:right w:w="15" w:type="dxa"/>
        </w:tblCellMar>
        <w:tblLook w:val="0600"/>
      </w:tblPr>
      <w:tblGrid>
        <w:gridCol w:w="8647"/>
        <w:gridCol w:w="1417"/>
        <w:gridCol w:w="4679"/>
      </w:tblGrid>
      <w:tr w:rsidR="009E3A38" w:rsidRPr="001537A3" w:rsidTr="009E3A38">
        <w:tc>
          <w:tcPr>
            <w:tcW w:w="8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Мероприятие</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4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1537A3" w:rsidTr="009E3A38">
        <w:tc>
          <w:tcPr>
            <w:tcW w:w="8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опрос родителей (законных представителей) о посещении воспитанников в летний период</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Апрель</w:t>
            </w:r>
          </w:p>
        </w:tc>
        <w:tc>
          <w:tcPr>
            <w:tcW w:w="4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Воспитатели</w:t>
            </w:r>
          </w:p>
        </w:tc>
      </w:tr>
      <w:tr w:rsidR="009E3A38" w:rsidRPr="001537A3" w:rsidTr="009E3A38">
        <w:tc>
          <w:tcPr>
            <w:tcW w:w="8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осмотр игровых площадок и оборудования на наличие повреждений/необходимости ремонта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апрель</w:t>
            </w:r>
          </w:p>
        </w:tc>
        <w:tc>
          <w:tcPr>
            <w:tcW w:w="4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заместитель заведующего по АХЧ</w:t>
            </w:r>
          </w:p>
        </w:tc>
      </w:tr>
      <w:tr w:rsidR="009E3A38" w:rsidRPr="009E3A38" w:rsidTr="009E3A38">
        <w:tc>
          <w:tcPr>
            <w:tcW w:w="8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ревизию и подготовить летнее выносное игровое</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оборудование (скакалки,</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мячи</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разных размеров,</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наборы</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для игр с песком, кегли, мелки</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и канцтовары</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для изобразительного творчества и т.д.)</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апрель</w:t>
            </w:r>
          </w:p>
        </w:tc>
        <w:tc>
          <w:tcPr>
            <w:tcW w:w="4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заместитель заведующего по АХЧ, старший воспитатель</w:t>
            </w:r>
          </w:p>
        </w:tc>
      </w:tr>
      <w:tr w:rsidR="009E3A38" w:rsidRPr="001537A3" w:rsidTr="009E3A38">
        <w:tc>
          <w:tcPr>
            <w:tcW w:w="8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благоустройство территории (сбор опавшей листвы, высадка цветов и т.д.)</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апрель-май</w:t>
            </w:r>
          </w:p>
        </w:tc>
        <w:tc>
          <w:tcPr>
            <w:tcW w:w="4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заместитель заведующего по АХЧ</w:t>
            </w:r>
          </w:p>
        </w:tc>
      </w:tr>
      <w:tr w:rsidR="009E3A38" w:rsidRPr="001537A3" w:rsidTr="009E3A38">
        <w:tc>
          <w:tcPr>
            <w:tcW w:w="8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Сформировать перечень</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оздоровительных процедур на летний период с учетом состояния здоровья воспитанников</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май</w:t>
            </w:r>
          </w:p>
        </w:tc>
        <w:tc>
          <w:tcPr>
            <w:tcW w:w="4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lang w:val="ru-RU"/>
              </w:rPr>
              <w:t>м</w:t>
            </w:r>
            <w:r w:rsidRPr="001537A3">
              <w:rPr>
                <w:rFonts w:ascii="Times New Roman" w:hAnsi="Times New Roman" w:cs="Times New Roman"/>
                <w:color w:val="000000"/>
                <w:sz w:val="24"/>
                <w:szCs w:val="24"/>
              </w:rPr>
              <w:t>ед</w:t>
            </w:r>
            <w:r w:rsidRPr="001537A3">
              <w:rPr>
                <w:rFonts w:ascii="Times New Roman" w:hAnsi="Times New Roman" w:cs="Times New Roman"/>
                <w:color w:val="000000"/>
                <w:sz w:val="24"/>
                <w:szCs w:val="24"/>
                <w:lang w:val="ru-RU"/>
              </w:rPr>
              <w:t>.</w:t>
            </w:r>
            <w:r w:rsidRPr="001537A3">
              <w:rPr>
                <w:rFonts w:ascii="Times New Roman" w:hAnsi="Times New Roman" w:cs="Times New Roman"/>
                <w:color w:val="000000"/>
                <w:sz w:val="24"/>
                <w:szCs w:val="24"/>
              </w:rPr>
              <w:t>сестра</w:t>
            </w:r>
          </w:p>
        </w:tc>
      </w:tr>
      <w:tr w:rsidR="009E3A38" w:rsidRPr="001537A3" w:rsidTr="009E3A38">
        <w:tc>
          <w:tcPr>
            <w:tcW w:w="8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 xml:space="preserve">Собрать согласия/отказы родителей (законных представителей) на закаливание воспитанников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май</w:t>
            </w:r>
          </w:p>
        </w:tc>
        <w:tc>
          <w:tcPr>
            <w:tcW w:w="4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воспитатели</w:t>
            </w:r>
          </w:p>
        </w:tc>
      </w:tr>
      <w:tr w:rsidR="009E3A38" w:rsidRPr="001537A3" w:rsidTr="009E3A38">
        <w:tc>
          <w:tcPr>
            <w:tcW w:w="8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Создать</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условия для проведения закаливающих и иных оздоровительных процедур</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май</w:t>
            </w:r>
          </w:p>
        </w:tc>
        <w:tc>
          <w:tcPr>
            <w:tcW w:w="4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заместитель заведующего по АХЧ</w:t>
            </w:r>
          </w:p>
        </w:tc>
      </w:tr>
      <w:tr w:rsidR="009E3A38" w:rsidRPr="001537A3" w:rsidTr="009E3A38">
        <w:tc>
          <w:tcPr>
            <w:tcW w:w="8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Сформировать перечень</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воспитательно-образовательных мероприятий на летний период</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май</w:t>
            </w:r>
          </w:p>
        </w:tc>
        <w:tc>
          <w:tcPr>
            <w:tcW w:w="4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 воспитатели</w:t>
            </w:r>
          </w:p>
        </w:tc>
      </w:tr>
      <w:tr w:rsidR="009E3A38" w:rsidRPr="001537A3" w:rsidTr="009E3A38">
        <w:tc>
          <w:tcPr>
            <w:tcW w:w="8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Оформить план</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летне-оздоровительной работы с воспитанниками</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май</w:t>
            </w:r>
          </w:p>
        </w:tc>
        <w:tc>
          <w:tcPr>
            <w:tcW w:w="4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 воспитатели</w:t>
            </w:r>
          </w:p>
        </w:tc>
      </w:tr>
      <w:tr w:rsidR="009E3A38" w:rsidRPr="001537A3" w:rsidTr="009E3A38">
        <w:tc>
          <w:tcPr>
            <w:tcW w:w="8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инструктаж воспитателей (о профилактике детского травматизма,</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правилах охраны жизни и здоровья детей в летний период,</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требованиях организации и проведении спортивных и подвижных игр)</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май</w:t>
            </w:r>
          </w:p>
        </w:tc>
        <w:tc>
          <w:tcPr>
            <w:tcW w:w="4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bl>
    <w:p w:rsidR="009E3A38" w:rsidRDefault="009E3A38" w:rsidP="009E3A38">
      <w:pPr>
        <w:spacing w:before="0" w:beforeAutospacing="0" w:after="0" w:afterAutospacing="0" w:line="600" w:lineRule="atLeast"/>
        <w:rPr>
          <w:rFonts w:ascii="Times New Roman" w:hAnsi="Times New Roman" w:cs="Times New Roman"/>
          <w:b/>
          <w:bCs/>
          <w:color w:val="252525"/>
          <w:spacing w:val="-2"/>
          <w:sz w:val="24"/>
          <w:szCs w:val="24"/>
          <w:lang w:val="ru-RU"/>
        </w:rPr>
      </w:pPr>
    </w:p>
    <w:p w:rsidR="009E3A38" w:rsidRPr="001537A3" w:rsidRDefault="009E3A38" w:rsidP="009E3A38">
      <w:pPr>
        <w:spacing w:before="0" w:beforeAutospacing="0" w:after="0" w:afterAutospacing="0" w:line="600" w:lineRule="atLeast"/>
        <w:rPr>
          <w:rFonts w:ascii="Times New Roman" w:hAnsi="Times New Roman" w:cs="Times New Roman"/>
          <w:b/>
          <w:bCs/>
          <w:color w:val="252525"/>
          <w:spacing w:val="-2"/>
          <w:sz w:val="24"/>
          <w:szCs w:val="24"/>
        </w:rPr>
      </w:pPr>
      <w:r w:rsidRPr="001537A3">
        <w:rPr>
          <w:rFonts w:ascii="Times New Roman" w:hAnsi="Times New Roman" w:cs="Times New Roman"/>
          <w:b/>
          <w:bCs/>
          <w:color w:val="252525"/>
          <w:spacing w:val="-2"/>
          <w:sz w:val="24"/>
          <w:szCs w:val="24"/>
        </w:rPr>
        <w:t>1.2. Работа с семьями воспитанников</w:t>
      </w:r>
    </w:p>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1.2.1. План-график взаимодействия с родителями (законными представителями)</w:t>
      </w:r>
    </w:p>
    <w:tbl>
      <w:tblPr>
        <w:tblW w:w="0" w:type="auto"/>
        <w:tblCellMar>
          <w:top w:w="15" w:type="dxa"/>
          <w:left w:w="15" w:type="dxa"/>
          <w:bottom w:w="15" w:type="dxa"/>
          <w:right w:w="15" w:type="dxa"/>
        </w:tblCellMar>
        <w:tblLook w:val="0600"/>
      </w:tblPr>
      <w:tblGrid>
        <w:gridCol w:w="9018"/>
        <w:gridCol w:w="2679"/>
        <w:gridCol w:w="3023"/>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lastRenderedPageBreak/>
              <w:t>Форма взаимодействия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9E3A38"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Система взаимодействия по вопросам организационной и административной деятельности дошкольной организации</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Провести встречи по сбору:</w:t>
            </w:r>
          </w:p>
          <w:p w:rsidR="009E3A38" w:rsidRPr="001537A3" w:rsidRDefault="009E3A38" w:rsidP="009E3A38">
            <w:pPr>
              <w:numPr>
                <w:ilvl w:val="0"/>
                <w:numId w:val="2"/>
              </w:numPr>
              <w:spacing w:before="0" w:beforeAutospacing="0" w:after="0" w:afterAutospacing="0"/>
              <w:ind w:left="780" w:right="180"/>
              <w:contextualSpacing/>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согласий/отказов (информированное добровольное согласие на медицинское вмешательство или отказ от медицинского вмешательства, согласие на обработку персональных данных родителя и детей, на логопедическое сопровождение ребенка и т.п.);</w:t>
            </w:r>
          </w:p>
          <w:p w:rsidR="009E3A38" w:rsidRPr="001537A3" w:rsidRDefault="009E3A38" w:rsidP="009E3A38">
            <w:pPr>
              <w:numPr>
                <w:ilvl w:val="0"/>
                <w:numId w:val="2"/>
              </w:numPr>
              <w:spacing w:before="0" w:beforeAutospacing="0" w:after="0" w:afterAutospacing="0"/>
              <w:ind w:left="780" w:right="18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заявлений (о праве забирать ребенка из детского сада, о предоставлении мер социальной поддержки, диетического питания ребенку т.п.)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Заведующий, старший воспитатель, медицинский работник</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и провести День открытых дверей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условия для участия родителей в субботниках детского сада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 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заместитель заведующего по АХЧ</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Обновлять информационные</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стенды, публиковать новую информацию</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на сайте детского сада по текущим вопросам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 необходимости, но не реже 1 раза в месяц</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персональные встречи с администрацией детского сада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по запросу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рассылку информации по текущим вопросам и общение в родительских чатах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воспитатели групп</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Посещать семьи воспитанников, состоящих на различных видах учета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воспитатели групп</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Сопровождать деятельность родительского мониторинга организации питания воспитанников (посещение помещений для приема пищи, изучение документов по организации питания и т.п.)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 течение года</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(при наличии заявок)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ответственный по питанию</w:t>
            </w:r>
          </w:p>
        </w:tc>
      </w:tr>
      <w:tr w:rsidR="009E3A38" w:rsidRPr="009E3A38"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Default="009E3A38" w:rsidP="009E3A38">
            <w:pPr>
              <w:spacing w:before="0" w:beforeAutospacing="0" w:after="0" w:afterAutospacing="0"/>
              <w:jc w:val="center"/>
              <w:rPr>
                <w:rFonts w:ascii="Times New Roman" w:hAnsi="Times New Roman" w:cs="Times New Roman"/>
                <w:b/>
                <w:bCs/>
                <w:color w:val="000000"/>
                <w:sz w:val="24"/>
                <w:szCs w:val="24"/>
                <w:lang w:val="ru-RU"/>
              </w:rPr>
            </w:pPr>
            <w:r w:rsidRPr="001537A3">
              <w:rPr>
                <w:rFonts w:ascii="Times New Roman" w:hAnsi="Times New Roman" w:cs="Times New Roman"/>
                <w:b/>
                <w:bCs/>
                <w:color w:val="000000"/>
                <w:sz w:val="24"/>
                <w:szCs w:val="24"/>
                <w:lang w:val="ru-RU"/>
              </w:rPr>
              <w:t>Сотрудничество по вопросам патриотической и идеологической</w:t>
            </w:r>
            <w:r w:rsidRPr="001537A3">
              <w:rPr>
                <w:rFonts w:ascii="Times New Roman" w:hAnsi="Times New Roman" w:cs="Times New Roman"/>
                <w:sz w:val="24"/>
                <w:szCs w:val="24"/>
                <w:lang w:val="ru-RU"/>
              </w:rPr>
              <w:br/>
            </w:r>
            <w:r w:rsidRPr="001537A3">
              <w:rPr>
                <w:rFonts w:ascii="Times New Roman" w:hAnsi="Times New Roman" w:cs="Times New Roman"/>
                <w:b/>
                <w:bCs/>
                <w:color w:val="000000"/>
                <w:sz w:val="24"/>
                <w:szCs w:val="24"/>
                <w:lang w:val="ru-RU"/>
              </w:rPr>
              <w:t>воспитательной работы с воспитанниками</w:t>
            </w:r>
          </w:p>
          <w:p w:rsidR="009E3A38" w:rsidRDefault="009E3A38" w:rsidP="009E3A38">
            <w:pPr>
              <w:spacing w:before="0" w:beforeAutospacing="0" w:after="0" w:afterAutospacing="0"/>
              <w:jc w:val="center"/>
              <w:rPr>
                <w:rFonts w:ascii="Times New Roman" w:hAnsi="Times New Roman" w:cs="Times New Roman"/>
                <w:b/>
                <w:bCs/>
                <w:color w:val="000000"/>
                <w:sz w:val="24"/>
                <w:szCs w:val="24"/>
                <w:lang w:val="ru-RU"/>
              </w:rPr>
            </w:pPr>
          </w:p>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беседу о роли государственной символики в воспитании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lang w:val="ru-RU"/>
              </w:rPr>
              <w:t xml:space="preserve">Обеспечить совместные с воспитанниками церемонии поднятия флага и исполнения гимна России ко Дню народного единства, Дню </w:t>
            </w:r>
            <w:r w:rsidRPr="001537A3">
              <w:rPr>
                <w:rFonts w:ascii="Times New Roman" w:hAnsi="Times New Roman" w:cs="Times New Roman"/>
                <w:color w:val="000000"/>
                <w:sz w:val="24"/>
                <w:szCs w:val="24"/>
              </w:rPr>
              <w:t xml:space="preserve">Конституции, Дню защитника </w:t>
            </w:r>
            <w:r w:rsidRPr="001537A3">
              <w:rPr>
                <w:rFonts w:ascii="Times New Roman" w:hAnsi="Times New Roman" w:cs="Times New Roman"/>
                <w:color w:val="000000"/>
                <w:sz w:val="24"/>
                <w:szCs w:val="24"/>
              </w:rPr>
              <w:lastRenderedPageBreak/>
              <w:t>Отечества, Дню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lastRenderedPageBreak/>
              <w:t xml:space="preserve">накануне 4 ноября, 12 декабря, 23 февраля, 12 </w:t>
            </w:r>
            <w:r w:rsidRPr="001537A3">
              <w:rPr>
                <w:rFonts w:ascii="Times New Roman" w:hAnsi="Times New Roman" w:cs="Times New Roman"/>
                <w:color w:val="000000"/>
                <w:sz w:val="24"/>
                <w:szCs w:val="24"/>
                <w:lang w:val="ru-RU"/>
              </w:rPr>
              <w:lastRenderedPageBreak/>
              <w:t>июня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lastRenderedPageBreak/>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lastRenderedPageBreak/>
              <w:t>Организовать экскурсию совместно с воспитанниками в музей по теме: «Родной край»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д</w:t>
            </w:r>
            <w:r w:rsidRPr="001537A3">
              <w:rPr>
                <w:rFonts w:ascii="Times New Roman" w:hAnsi="Times New Roman" w:cs="Times New Roman"/>
                <w:color w:val="000000"/>
                <w:sz w:val="24"/>
                <w:szCs w:val="24"/>
                <w:lang w:val="ru-RU"/>
              </w:rPr>
              <w:t>ека</w:t>
            </w:r>
            <w:r w:rsidRPr="001537A3">
              <w:rPr>
                <w:rFonts w:ascii="Times New Roman" w:hAnsi="Times New Roman" w:cs="Times New Roman"/>
                <w:color w:val="000000"/>
                <w:sz w:val="24"/>
                <w:szCs w:val="24"/>
              </w:rPr>
              <w:t>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воспитатели групп</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круглый стол на тему: «Патриотическое и идеологическое воспитание детей – важная составляющая будущего»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совместную с воспитанниками акцию «Подарки ветеранам»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накануне 9 мая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воспитатели групп</w:t>
            </w:r>
          </w:p>
        </w:tc>
      </w:tr>
      <w:tr w:rsidR="009E3A38" w:rsidRPr="009E3A38"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Коллективные массовые мероприятия с воспитанниками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и провести праздничный утренник ко Дню знаний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1 сентября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 музыкальный руководитель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музыкальный вечер к Международному дню пожилых людей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накануне 1 октября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музыкальный руководитель, воспитатели групп</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совместный досуг родителей и детей ко Дню материи в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Накануне 27 ноября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Старший воспитатель, музыкальный руководитель, воспиатели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Организовать новогодний утренник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 19 по 23 декабря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музыкальный руководитель, воспитатели групп</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физкультурно-музыкальный праздник «Мой папа – защитник Отечества»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накануне 23 февраля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музыкальный руководитель, воспитатели групп</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концерт к Международному женскому дню</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накануне 8 марта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 музыкальный руководитель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выпускной вечер (для подготовительной группы)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29-30 мая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воспитатели группы, музыкальный руководитель</w:t>
            </w:r>
          </w:p>
        </w:tc>
      </w:tr>
      <w:tr w:rsidR="009E3A38" w:rsidRPr="009E3A38"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Повышение компетентности в вопросах семейного воспитания</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мастер-класс «Адаптация ребенка к детскому саду»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 xml:space="preserve"> воспитатели младших групп</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lastRenderedPageBreak/>
              <w:t>Организовать</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круглый стол «Вопросы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лекторий «16 фраз, которые нужно говорить своим детям»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кргулый стол «Одна семья, но много традиций»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тренинговое занятие «Семейная гостиная - мамы, дочки, сыночки»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раз в полугодие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индивидуальные консультации по медицинским, психолого-педагогическим и иным вопросам семейного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по запросам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педагогические работники в рамках своей компетенции</w:t>
            </w:r>
          </w:p>
        </w:tc>
      </w:tr>
      <w:tr w:rsidR="009E3A38" w:rsidRPr="009E3A38"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b/>
                <w:bCs/>
                <w:color w:val="000000"/>
                <w:sz w:val="24"/>
                <w:szCs w:val="24"/>
                <w:lang w:val="ru-RU"/>
              </w:rPr>
              <w:t>Формирование системы взаимодействия по вопросам исторического просвещения воспитанников</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родительское собрание на тему: «Роль семьи в историческом просвещении детей»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 апрель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совместные с детьми мероприятия исторического просвещения в студиях, кружках и иных просветительских форматах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 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bl>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1.2.2. График родительских собраний</w:t>
      </w:r>
    </w:p>
    <w:tbl>
      <w:tblPr>
        <w:tblW w:w="0" w:type="auto"/>
        <w:tblCellMar>
          <w:top w:w="15" w:type="dxa"/>
          <w:left w:w="15" w:type="dxa"/>
          <w:bottom w:w="15" w:type="dxa"/>
          <w:right w:w="15" w:type="dxa"/>
        </w:tblCellMar>
        <w:tblLook w:val="0600"/>
      </w:tblPr>
      <w:tblGrid>
        <w:gridCol w:w="1112"/>
        <w:gridCol w:w="9470"/>
        <w:gridCol w:w="4138"/>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Ответственные</w:t>
            </w:r>
          </w:p>
        </w:tc>
      </w:tr>
      <w:tr w:rsidR="009E3A38" w:rsidRPr="001537A3" w:rsidTr="009E3A3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I. Общие родительские собрания</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Основные направления воспитательно-образовательной деятельности и работы детского сада в предстоящем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Результаты воспитательно-образовательной деятельности по итогам учебного полугодия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старший воспитатель</w:t>
            </w:r>
          </w:p>
        </w:tc>
      </w:tr>
      <w:tr w:rsidR="009E3A38" w:rsidRPr="001537A3" w:rsidTr="009E3A38">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Итоги работы детского сада в прошедшем учебном году, организация работы в летний оздоровительный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старший воспитатель</w:t>
            </w:r>
          </w:p>
        </w:tc>
      </w:tr>
      <w:tr w:rsidR="009E3A38" w:rsidRPr="001537A3" w:rsidTr="009E3A3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II. Групповые родительские собрания</w:t>
            </w:r>
          </w:p>
        </w:tc>
      </w:tr>
      <w:tr w:rsidR="009E3A38" w:rsidRPr="001537A3" w:rsidTr="009E3A3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Младшая группа: «Адаптационный период детей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Воспитатель младшей группы</w:t>
            </w:r>
          </w:p>
        </w:tc>
      </w:tr>
      <w:tr w:rsidR="009E3A38" w:rsidRPr="001537A3" w:rsidTr="009E3A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Средняя группа: «Особенности развития познавательных интересов и эмоций ребенка 4–5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воспитатель средней группы</w:t>
            </w:r>
          </w:p>
        </w:tc>
      </w:tr>
      <w:tr w:rsidR="009E3A38" w:rsidRPr="001537A3" w:rsidTr="009E3A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Старшая и подготовительная группы: «Возрастные особенности детей старшего дошкольного возраста»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воспитатель старшей группы</w:t>
            </w:r>
          </w:p>
        </w:tc>
      </w:tr>
      <w:tr w:rsidR="009E3A38" w:rsidRPr="001537A3" w:rsidTr="009E3A38">
        <w:trPr>
          <w:trHeight w:val="9"/>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lastRenderedPageBreak/>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Младшая группа: «Сохранение и укрепление здоровья младших дошкольников»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воспитатель младшей группы</w:t>
            </w:r>
          </w:p>
        </w:tc>
      </w:tr>
      <w:tr w:rsidR="009E3A38" w:rsidRPr="001537A3" w:rsidTr="009E3A38">
        <w:trPr>
          <w:trHeight w:val="9"/>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Средняя группа: «Особенности и проблемы речевого развития у детей среднего дошкольного возраста»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воспитатель средней группы</w:t>
            </w:r>
          </w:p>
        </w:tc>
      </w:tr>
      <w:tr w:rsidR="009E3A38" w:rsidRPr="009E3A38" w:rsidTr="009E3A38">
        <w:trPr>
          <w:trHeight w:val="9"/>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Старшая и подготовительная группы: «Подготовка дошкольников 6–7 лет к овладению грамотой»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воспитатель старшей группы, учитель-логопед</w:t>
            </w:r>
          </w:p>
        </w:tc>
      </w:tr>
      <w:tr w:rsidR="009E3A38" w:rsidRPr="001537A3" w:rsidTr="009E3A38">
        <w:trPr>
          <w:trHeight w:val="4"/>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lang w:val="ru-RU"/>
              </w:rPr>
              <w:t xml:space="preserve">Младшая группа: «Социализация детей младшего дошкольного возраста. </w:t>
            </w:r>
            <w:r w:rsidRPr="001537A3">
              <w:rPr>
                <w:rFonts w:ascii="Times New Roman" w:hAnsi="Times New Roman" w:cs="Times New Roman"/>
                <w:color w:val="000000"/>
                <w:sz w:val="24"/>
                <w:szCs w:val="24"/>
              </w:rPr>
              <w:t>Самостоятельность и самообслуживание»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воспитатель младшей группы</w:t>
            </w:r>
          </w:p>
        </w:tc>
      </w:tr>
      <w:tr w:rsidR="009E3A38" w:rsidRPr="001537A3" w:rsidTr="009E3A38">
        <w:trPr>
          <w:trHeight w:val="4"/>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Средняя группа: «Причины детской агрессивности и способы ее коррекции»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воспитатель средней группы</w:t>
            </w:r>
          </w:p>
        </w:tc>
      </w:tr>
      <w:tr w:rsidR="009E3A38" w:rsidRPr="001537A3" w:rsidTr="009E3A38">
        <w:trPr>
          <w:trHeight w:val="4"/>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Старшая и подготовительная группы: «Подготовка к выпускному»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воспитатель старшей группы</w:t>
            </w:r>
          </w:p>
        </w:tc>
      </w:tr>
      <w:tr w:rsidR="009E3A38" w:rsidRPr="009E3A38" w:rsidTr="009E3A3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Младшая и средняя группы: «Что такое мелкая моторика и почему так важно ее развивать»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воспитатель младшей и средней групп</w:t>
            </w:r>
          </w:p>
        </w:tc>
      </w:tr>
      <w:tr w:rsidR="009E3A38" w:rsidRPr="009E3A38" w:rsidTr="009E3A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Старшая и подготовительная группы: «Подготовка детей к обучению в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воспитатели старшей и подготовительной групп</w:t>
            </w:r>
          </w:p>
        </w:tc>
      </w:tr>
      <w:tr w:rsidR="009E3A38" w:rsidRPr="009E3A38" w:rsidTr="009E3A38">
        <w:trPr>
          <w:trHeight w:val="3"/>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rPr>
              <w:t>III</w:t>
            </w:r>
            <w:r w:rsidRPr="001537A3">
              <w:rPr>
                <w:rFonts w:ascii="Times New Roman" w:hAnsi="Times New Roman" w:cs="Times New Roman"/>
                <w:b/>
                <w:bCs/>
                <w:color w:val="000000"/>
                <w:sz w:val="24"/>
                <w:szCs w:val="24"/>
                <w:lang w:val="ru-RU"/>
              </w:rPr>
              <w:t>. Собрания для родителей будущих воспитанников детского сада</w:t>
            </w:r>
          </w:p>
        </w:tc>
      </w:tr>
      <w:tr w:rsidR="009E3A38" w:rsidRPr="001537A3" w:rsidTr="009E3A38">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Организационное родительское собрание для родителей будущих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w:t>
            </w:r>
          </w:p>
        </w:tc>
      </w:tr>
    </w:tbl>
    <w:p w:rsidR="009E3A38" w:rsidRPr="001537A3" w:rsidRDefault="009E3A38" w:rsidP="009E3A38">
      <w:pPr>
        <w:spacing w:before="0" w:beforeAutospacing="0" w:after="0" w:afterAutospacing="0" w:line="600" w:lineRule="atLeast"/>
        <w:rPr>
          <w:rFonts w:ascii="Times New Roman" w:hAnsi="Times New Roman" w:cs="Times New Roman"/>
          <w:b/>
          <w:bCs/>
          <w:color w:val="252525"/>
          <w:spacing w:val="-2"/>
          <w:sz w:val="24"/>
          <w:szCs w:val="24"/>
          <w:lang w:val="ru-RU"/>
        </w:rPr>
      </w:pPr>
      <w:r w:rsidRPr="001537A3">
        <w:rPr>
          <w:rFonts w:ascii="Times New Roman" w:hAnsi="Times New Roman" w:cs="Times New Roman"/>
          <w:b/>
          <w:bCs/>
          <w:color w:val="252525"/>
          <w:spacing w:val="-2"/>
          <w:sz w:val="24"/>
          <w:szCs w:val="24"/>
          <w:lang w:val="ru-RU"/>
        </w:rPr>
        <w:t xml:space="preserve">Блок </w:t>
      </w:r>
      <w:r w:rsidRPr="001537A3">
        <w:rPr>
          <w:rFonts w:ascii="Times New Roman" w:hAnsi="Times New Roman" w:cs="Times New Roman"/>
          <w:b/>
          <w:bCs/>
          <w:color w:val="252525"/>
          <w:spacing w:val="-2"/>
          <w:sz w:val="24"/>
          <w:szCs w:val="24"/>
        </w:rPr>
        <w:t>II</w:t>
      </w:r>
      <w:r w:rsidRPr="001537A3">
        <w:rPr>
          <w:rFonts w:ascii="Times New Roman" w:hAnsi="Times New Roman" w:cs="Times New Roman"/>
          <w:b/>
          <w:bCs/>
          <w:color w:val="252525"/>
          <w:spacing w:val="-2"/>
          <w:sz w:val="24"/>
          <w:szCs w:val="24"/>
          <w:lang w:val="ru-RU"/>
        </w:rPr>
        <w:t>. АДМИНИСТРАТИВНАЯ И МЕТОДИЧЕСКАЯ ДЕЯТЕЛЬНОСТЬ</w:t>
      </w:r>
    </w:p>
    <w:p w:rsidR="009E3A38" w:rsidRPr="001537A3" w:rsidRDefault="009E3A38" w:rsidP="009E3A38">
      <w:pPr>
        <w:spacing w:before="0" w:beforeAutospacing="0" w:after="0" w:afterAutospacing="0" w:line="600" w:lineRule="atLeast"/>
        <w:rPr>
          <w:rFonts w:ascii="Times New Roman" w:hAnsi="Times New Roman" w:cs="Times New Roman"/>
          <w:b/>
          <w:bCs/>
          <w:color w:val="252525"/>
          <w:spacing w:val="-2"/>
          <w:sz w:val="24"/>
          <w:szCs w:val="24"/>
        </w:rPr>
      </w:pPr>
      <w:r w:rsidRPr="001537A3">
        <w:rPr>
          <w:rFonts w:ascii="Times New Roman" w:hAnsi="Times New Roman" w:cs="Times New Roman"/>
          <w:b/>
          <w:bCs/>
          <w:color w:val="252525"/>
          <w:spacing w:val="-2"/>
          <w:sz w:val="24"/>
          <w:szCs w:val="24"/>
        </w:rPr>
        <w:t>2.1. Методическая работа</w:t>
      </w:r>
    </w:p>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2.1.1. План методической работы</w:t>
      </w:r>
    </w:p>
    <w:tbl>
      <w:tblPr>
        <w:tblW w:w="0" w:type="auto"/>
        <w:tblCellMar>
          <w:top w:w="15" w:type="dxa"/>
          <w:left w:w="15" w:type="dxa"/>
          <w:bottom w:w="15" w:type="dxa"/>
          <w:right w:w="15" w:type="dxa"/>
        </w:tblCellMar>
        <w:tblLook w:val="0600"/>
      </w:tblPr>
      <w:tblGrid>
        <w:gridCol w:w="9377"/>
        <w:gridCol w:w="1936"/>
        <w:gridCol w:w="3407"/>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1537A3"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1. Организационно-методическая деятельность</w:t>
            </w:r>
          </w:p>
        </w:tc>
      </w:tr>
      <w:tr w:rsidR="009E3A38" w:rsidRPr="009E3A38"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1.1. Формирование и обновление</w:t>
            </w:r>
            <w:r w:rsidRPr="001537A3">
              <w:rPr>
                <w:rFonts w:ascii="Times New Roman" w:hAnsi="Times New Roman" w:cs="Times New Roman"/>
                <w:b/>
                <w:bCs/>
                <w:color w:val="000000"/>
                <w:sz w:val="24"/>
                <w:szCs w:val="24"/>
              </w:rPr>
              <w:t> </w:t>
            </w:r>
            <w:r w:rsidRPr="001537A3">
              <w:rPr>
                <w:rFonts w:ascii="Times New Roman" w:hAnsi="Times New Roman" w:cs="Times New Roman"/>
                <w:b/>
                <w:bCs/>
                <w:color w:val="000000"/>
                <w:sz w:val="24"/>
                <w:szCs w:val="24"/>
                <w:lang w:val="ru-RU"/>
              </w:rPr>
              <w:t>методической материально-технической базы</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закупку расходных материалов (скоросшивателей, файлов, папок, магнитов и т.п.)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 январь,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 xml:space="preserve">старший воспитатель, </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Пополнить методический кабинет учебно-методической</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литературой и учебно-</w:t>
            </w:r>
            <w:r w:rsidRPr="001537A3">
              <w:rPr>
                <w:rFonts w:ascii="Times New Roman" w:hAnsi="Times New Roman" w:cs="Times New Roman"/>
                <w:color w:val="000000"/>
                <w:sz w:val="24"/>
                <w:szCs w:val="24"/>
                <w:lang w:val="ru-RU"/>
              </w:rPr>
              <w:lastRenderedPageBreak/>
              <w:t>наглядными пособиями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lastRenderedPageBreak/>
              <w:t>апрель–июнь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 xml:space="preserve">старший воспитатель, </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lastRenderedPageBreak/>
              <w:t>Обновлять содержание уголка методической работы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не реже 1 раза в месяц</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1.2. Аналитическая и управленческая работа</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Проанализировать результаты методической работы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Январь, июнь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Организовать заседания методического совета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ежемесячно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Анализировать наличие и содержание документации воспитателей групп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1.3. Работа с документами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Сбор информации для аналитической части отчета о самообследования, оформить отчет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Сформировать план внутрисадовского контроля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июнь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Оформить публичный доклад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 июня до 1 августа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Подготовить сведения для формирования годового плана работы детского сада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июнь– 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Корректировать локальные акты в сфере организации образовательной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Разрабатывать</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планы</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проведения совещаний, семинаров и т.п.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Скорректировать паспорта кабинетов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по необходимости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2. Информационно-методическая деятельность</w:t>
            </w:r>
          </w:p>
        </w:tc>
      </w:tr>
      <w:tr w:rsidR="009E3A38" w:rsidRPr="001537A3"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2.1. Обеспечение информационно-методической среды</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Оформить</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в методическом кабинете выставку «Патриотическое воспитание»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Оснастить стенд</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«Методическая работа» годовыми графиками контроля и планом методической работы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Подготовить</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и раздать</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 xml:space="preserve"> воспитателям младших групп памятки «Адаптация ребенка к детскому саду»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lastRenderedPageBreak/>
              <w:t>Оформить в методическом кабинете выставку «Изучение государственных символов дошкольниками»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Подготовить и раздать воспитателям методички «Методика проведения занятия с дошкольниками»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Оформить в методическом кабинете выставку «Работа с детьми зимой»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Оформить карточки–раздатки</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для воспитателя средней группы «Задания на развитие креативности, способности выстраивать ассоциации, на развитие интеллектуальных способностей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Оформить карточки– раздатки</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для воспитателя старшей группы «Каталог форм деятельности в группе»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Оформить в методическом кабинете выставку методических материалов «От творческой идеи к практическому результату»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Подготовить и раздать</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воспитателям памятку «Оформление электронного Портфолио»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Разместить в групповых помещениях информационные материалы</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по обучению воспитанников правилам дорожного движения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 воспитатели групп</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Оформить в методическом кабинете выставку «Летняя работа с воспитанниками»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Оснастить стенд</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«Методическая работа» обзором новых публикаций по вопросам дошкольного образования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ежемесячно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Оснастить стенд</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«Методическая работа» обзором новых нормативных документов федерального, регионального и муниципального уровней</w:t>
            </w:r>
            <w:r w:rsidRPr="001537A3">
              <w:rPr>
                <w:rFonts w:ascii="Times New Roman" w:hAnsi="Times New Roman" w:cs="Times New Roman"/>
                <w:b/>
                <w:bCs/>
                <w:color w:val="000000"/>
                <w:sz w:val="24"/>
                <w:szCs w:val="24"/>
                <w:lang w:val="ru-RU"/>
              </w:rPr>
              <w:t xml:space="preserve">, </w:t>
            </w:r>
            <w:r w:rsidRPr="001537A3">
              <w:rPr>
                <w:rFonts w:ascii="Times New Roman" w:hAnsi="Times New Roman" w:cs="Times New Roman"/>
                <w:color w:val="000000"/>
                <w:sz w:val="24"/>
                <w:szCs w:val="24"/>
                <w:lang w:val="ru-RU"/>
              </w:rPr>
              <w:t>касающихся воспитательно-образовательной работы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9E3A38"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2.2. Обеспечение доступа к сведениям о воспитательно-образовательной деятельности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Обновлять информацию</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на официальном сайте дошкольной организации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 xml:space="preserve">Старший воспитатель. </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Обновлять информацию  для родителей воспитанников на информационных стендах дошкольной организации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Публиковать сведения для родителей и педагогического сообщества в мессенджерах и социальных сетях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9E3A38"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lastRenderedPageBreak/>
              <w:t>3. Методическое сопровождение воспитательно-образовательной деятельности</w:t>
            </w:r>
          </w:p>
        </w:tc>
      </w:tr>
      <w:tr w:rsidR="009E3A38" w:rsidRPr="001537A3"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 xml:space="preserve">3.1. Организация деятельности групп </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Составлять диагностические карты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 воспитатели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Проводить экспертизу/согласование документов, подготовленных педагогическими работниками (рабочих программ, планов работы с детьми и т.п.)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3.2. Учебно-методическое обеспечение</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Подготовить план</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мероприятий месячника по информационной безопасности в детском саду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lang w:val="ru-RU"/>
              </w:rPr>
              <w:t xml:space="preserve">Подготовить план мероприятий по подготовке к празднованию </w:t>
            </w:r>
            <w:r w:rsidRPr="001537A3">
              <w:rPr>
                <w:rFonts w:ascii="Times New Roman" w:hAnsi="Times New Roman" w:cs="Times New Roman"/>
                <w:color w:val="000000"/>
                <w:sz w:val="24"/>
                <w:szCs w:val="24"/>
              </w:rPr>
              <w:t>Нового года и Рождества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Подготовить план сценарий общесадовского утренника в честь закрытия Года семьи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Сформировать план</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мероприятий ко Дню защитника Отечества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Подготовить план мероприятий к Международному женскому дню</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Подготовить план</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мероприятий ко Дню Победы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Подготовить сценарий общесадовского утренника ко Дню знаний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9E3A38"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b/>
                <w:bCs/>
                <w:color w:val="000000"/>
                <w:sz w:val="24"/>
                <w:szCs w:val="24"/>
                <w:lang w:val="ru-RU"/>
              </w:rPr>
              <w:t>4. Методическое сопровождение деятельности педагогических работников</w:t>
            </w:r>
          </w:p>
        </w:tc>
      </w:tr>
      <w:tr w:rsidR="009E3A38" w:rsidRPr="009E3A38"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b/>
                <w:bCs/>
                <w:color w:val="000000"/>
                <w:sz w:val="24"/>
                <w:szCs w:val="24"/>
                <w:lang w:val="ru-RU"/>
              </w:rPr>
              <w:t>4.1.</w:t>
            </w:r>
            <w:r w:rsidRPr="001537A3">
              <w:rPr>
                <w:rFonts w:ascii="Times New Roman" w:hAnsi="Times New Roman" w:cs="Times New Roman"/>
                <w:b/>
                <w:bCs/>
                <w:color w:val="000000"/>
                <w:sz w:val="24"/>
                <w:szCs w:val="24"/>
              </w:rPr>
              <w:t> </w:t>
            </w:r>
            <w:r w:rsidRPr="001537A3">
              <w:rPr>
                <w:rFonts w:ascii="Times New Roman" w:hAnsi="Times New Roman" w:cs="Times New Roman"/>
                <w:b/>
                <w:bCs/>
                <w:color w:val="000000"/>
                <w:sz w:val="24"/>
                <w:szCs w:val="24"/>
                <w:lang w:val="ru-RU"/>
              </w:rPr>
              <w:t>Сопровождение реализации основных образовательных</w:t>
            </w:r>
            <w:r w:rsidRPr="001537A3">
              <w:rPr>
                <w:rFonts w:ascii="Times New Roman" w:hAnsi="Times New Roman" w:cs="Times New Roman"/>
                <w:sz w:val="24"/>
                <w:szCs w:val="24"/>
                <w:lang w:val="ru-RU"/>
              </w:rPr>
              <w:br/>
            </w:r>
            <w:r w:rsidRPr="001537A3">
              <w:rPr>
                <w:rFonts w:ascii="Times New Roman" w:hAnsi="Times New Roman" w:cs="Times New Roman"/>
                <w:b/>
                <w:bCs/>
                <w:color w:val="000000"/>
                <w:sz w:val="24"/>
                <w:szCs w:val="24"/>
                <w:lang w:val="ru-RU"/>
              </w:rPr>
              <w:t>программ дошкольного образования</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Составить перечень вопросов, возникающих в процессе реализации ФОП ДО для обсуждения на консультационных вебинарах</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Сентябрь–октябрь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 педагоги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участие педагогов во Всероссийском информационно-методическом вебинаре «Внедрение и реализация Федеральной образовательной программы дошкольного образования в образовательной практике»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 течение всего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lastRenderedPageBreak/>
              <w:t>4.2. Диагностика профессиональной компетентности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анкетирование воспитателей «Затруднения в организации патриотической работы»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анкетирование</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воспитателей «Барьеры, препятствующие освоению инноваций»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анкетирование</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педагогического коллектива «Мотивационная готовность к освоению новшеств»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анкетирование</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воспитателей «Потребности в знаниях и компетенциях»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анкетирование</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педагогического коллектива на наличие стрессов в профессиональной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9E3A38"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4.3. Повышение профессионального мастерства и оценка деятельности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посещение педагогическими работниками занятий коллег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Определить направления по самообразованию педагогических работников, составить</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индивидуальные планы</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самообразования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sz w:val="24"/>
                <w:szCs w:val="24"/>
                <w:lang w:val="ru-RU"/>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подготовку к конкурсам профессионального мастерства согласно графику МЦ</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участие</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педагогических работников в методических мероприятиях на уровне города, района, области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4.4. Просветительская деятельность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 xml:space="preserve"> конференцию «Патриотическое воспитание дошкольников»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семинар «Применение современных технологий в работе с воспитанниками, способствующих их успешной социализации»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практикум «Формы и методы реализации дошкольной образовательной программы при помощи дистанционных технологий»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консультацию</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«Нравственно-патриотические дидактические и народные игры»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семинар–практикум «Воспитатель и родитель: диалог или монолог?»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lastRenderedPageBreak/>
              <w:t>Организовать круглый стол «Использование инновационных педагогических технологий в духовно–нравственном воспитании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Консультация «Стили педагогического общения с детьми»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семинар-практикум «Организация и проведение прогулок с дошкольниками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семинар «Создание условий для поддержки инициативы и самостоятельности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методическое совещание «Календарный план воспитательной работы»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июнь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индивидуальные консультации и беседы по запросам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старший воспитатель и работники ДОУ в рамках своей компетенции</w:t>
            </w:r>
          </w:p>
        </w:tc>
      </w:tr>
      <w:tr w:rsidR="009E3A38" w:rsidRPr="009E3A38"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4.5. Работа с молодыми и новыми педагогическими работниками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семинар для наставников «Организация наставничества»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консультации по составлению документации: основная образовательная программа дошкольного образования, характеристики на обучающихся и т.п.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Посетить</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занятия и другие мероприятия с последующим анализом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 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круглый стол «Индивидуальный подход в организации воспитательно-образовательной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анкетирование с целью выявления затруднений в профессиональной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1 раз в квартал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bl>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2.1.2. План педагогических советов</w:t>
      </w:r>
    </w:p>
    <w:tbl>
      <w:tblPr>
        <w:tblW w:w="0" w:type="auto"/>
        <w:tblCellMar>
          <w:top w:w="15" w:type="dxa"/>
          <w:left w:w="15" w:type="dxa"/>
          <w:bottom w:w="15" w:type="dxa"/>
          <w:right w:w="15" w:type="dxa"/>
        </w:tblCellMar>
        <w:tblLook w:val="0600"/>
      </w:tblPr>
      <w:tblGrid>
        <w:gridCol w:w="11133"/>
        <w:gridCol w:w="982"/>
        <w:gridCol w:w="2605"/>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Тема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pStyle w:val="ad"/>
              <w:ind w:left="142"/>
              <w:jc w:val="both"/>
              <w:rPr>
                <w:b/>
                <w:bCs/>
              </w:rPr>
            </w:pPr>
            <w:r w:rsidRPr="001537A3">
              <w:rPr>
                <w:b/>
              </w:rPr>
              <w:t xml:space="preserve">1.Установочный педсовет </w:t>
            </w:r>
          </w:p>
          <w:p w:rsidR="009E3A38" w:rsidRPr="001537A3" w:rsidRDefault="009E3A38" w:rsidP="009E3A38">
            <w:pPr>
              <w:pStyle w:val="TableParagraph"/>
              <w:spacing w:line="276" w:lineRule="auto"/>
              <w:ind w:left="142"/>
              <w:rPr>
                <w:sz w:val="24"/>
                <w:szCs w:val="24"/>
              </w:rPr>
            </w:pPr>
            <w:r w:rsidRPr="001537A3">
              <w:rPr>
                <w:sz w:val="24"/>
                <w:szCs w:val="24"/>
                <w:u w:val="single"/>
              </w:rPr>
              <w:t>Цель:</w:t>
            </w:r>
            <w:r w:rsidRPr="001537A3">
              <w:rPr>
                <w:b/>
                <w:sz w:val="24"/>
                <w:szCs w:val="24"/>
              </w:rPr>
              <w:t xml:space="preserve"> </w:t>
            </w:r>
            <w:r w:rsidRPr="001537A3">
              <w:rPr>
                <w:sz w:val="24"/>
                <w:szCs w:val="24"/>
              </w:rPr>
              <w:t>обеспечение оптимальных организационно-педагогических</w:t>
            </w:r>
            <w:r w:rsidRPr="001537A3">
              <w:rPr>
                <w:spacing w:val="1"/>
                <w:sz w:val="24"/>
                <w:szCs w:val="24"/>
              </w:rPr>
              <w:t xml:space="preserve"> </w:t>
            </w:r>
            <w:r w:rsidRPr="001537A3">
              <w:rPr>
                <w:sz w:val="24"/>
                <w:szCs w:val="24"/>
              </w:rPr>
              <w:t>условий для развития и социализации ребенка в условиях реализации</w:t>
            </w:r>
            <w:r w:rsidRPr="001537A3">
              <w:rPr>
                <w:spacing w:val="1"/>
                <w:sz w:val="24"/>
                <w:szCs w:val="24"/>
              </w:rPr>
              <w:t xml:space="preserve"> </w:t>
            </w:r>
            <w:r w:rsidRPr="001537A3">
              <w:rPr>
                <w:sz w:val="24"/>
                <w:szCs w:val="24"/>
              </w:rPr>
              <w:t>ФГОС</w:t>
            </w:r>
            <w:r w:rsidRPr="001537A3">
              <w:rPr>
                <w:spacing w:val="-3"/>
                <w:sz w:val="24"/>
                <w:szCs w:val="24"/>
              </w:rPr>
              <w:t xml:space="preserve"> </w:t>
            </w:r>
            <w:r w:rsidRPr="001537A3">
              <w:rPr>
                <w:sz w:val="24"/>
                <w:szCs w:val="24"/>
              </w:rPr>
              <w:t>ДО</w:t>
            </w:r>
            <w:r w:rsidRPr="001537A3">
              <w:rPr>
                <w:spacing w:val="-3"/>
                <w:sz w:val="24"/>
                <w:szCs w:val="24"/>
              </w:rPr>
              <w:t xml:space="preserve"> </w:t>
            </w:r>
            <w:r w:rsidRPr="001537A3">
              <w:rPr>
                <w:sz w:val="24"/>
                <w:szCs w:val="24"/>
              </w:rPr>
              <w:t>по</w:t>
            </w:r>
            <w:r w:rsidRPr="001537A3">
              <w:rPr>
                <w:spacing w:val="-2"/>
                <w:sz w:val="24"/>
                <w:szCs w:val="24"/>
              </w:rPr>
              <w:t xml:space="preserve"> </w:t>
            </w:r>
            <w:r w:rsidRPr="001537A3">
              <w:rPr>
                <w:sz w:val="24"/>
                <w:szCs w:val="24"/>
              </w:rPr>
              <w:t>основной</w:t>
            </w:r>
            <w:r w:rsidRPr="001537A3">
              <w:rPr>
                <w:spacing w:val="-3"/>
                <w:sz w:val="24"/>
                <w:szCs w:val="24"/>
              </w:rPr>
              <w:t xml:space="preserve"> </w:t>
            </w:r>
            <w:r w:rsidRPr="001537A3">
              <w:rPr>
                <w:sz w:val="24"/>
                <w:szCs w:val="24"/>
              </w:rPr>
              <w:t>и</w:t>
            </w:r>
            <w:r w:rsidRPr="001537A3">
              <w:rPr>
                <w:spacing w:val="-3"/>
                <w:sz w:val="24"/>
                <w:szCs w:val="24"/>
              </w:rPr>
              <w:t xml:space="preserve"> </w:t>
            </w:r>
            <w:r w:rsidRPr="001537A3">
              <w:rPr>
                <w:sz w:val="24"/>
                <w:szCs w:val="24"/>
              </w:rPr>
              <w:t>адаптированным</w:t>
            </w:r>
            <w:r w:rsidRPr="001537A3">
              <w:rPr>
                <w:spacing w:val="-3"/>
                <w:sz w:val="24"/>
                <w:szCs w:val="24"/>
              </w:rPr>
              <w:t xml:space="preserve"> </w:t>
            </w:r>
            <w:r w:rsidRPr="001537A3">
              <w:rPr>
                <w:sz w:val="24"/>
                <w:szCs w:val="24"/>
              </w:rPr>
              <w:t>образовательным</w:t>
            </w:r>
            <w:r w:rsidRPr="001537A3">
              <w:rPr>
                <w:spacing w:val="-2"/>
                <w:sz w:val="24"/>
                <w:szCs w:val="24"/>
              </w:rPr>
              <w:t xml:space="preserve"> </w:t>
            </w:r>
            <w:r w:rsidRPr="001537A3">
              <w:rPr>
                <w:sz w:val="24"/>
                <w:szCs w:val="24"/>
              </w:rPr>
              <w:t>программам</w:t>
            </w:r>
          </w:p>
          <w:p w:rsidR="009E3A38" w:rsidRPr="001537A3" w:rsidRDefault="009E3A38" w:rsidP="009E3A38">
            <w:pPr>
              <w:pStyle w:val="TableParagraph"/>
              <w:ind w:left="142"/>
              <w:rPr>
                <w:b/>
                <w:sz w:val="24"/>
                <w:szCs w:val="24"/>
              </w:rPr>
            </w:pPr>
            <w:r w:rsidRPr="001537A3">
              <w:rPr>
                <w:b/>
                <w:sz w:val="24"/>
                <w:szCs w:val="24"/>
              </w:rPr>
              <w:t>Повестка:</w:t>
            </w:r>
          </w:p>
          <w:p w:rsidR="009E3A38" w:rsidRPr="001537A3" w:rsidRDefault="009E3A38" w:rsidP="009E3A38">
            <w:pPr>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t>1. Изменения в законодательстве в 2024-2025 учебном году.</w:t>
            </w:r>
          </w:p>
          <w:p w:rsidR="009E3A38" w:rsidRPr="001537A3" w:rsidRDefault="009E3A38" w:rsidP="009E3A38">
            <w:pPr>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t>2. Анализ летней оздоровительной работы.</w:t>
            </w:r>
          </w:p>
          <w:p w:rsidR="009E3A38" w:rsidRPr="001537A3" w:rsidRDefault="009E3A38" w:rsidP="009E3A38">
            <w:pPr>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lastRenderedPageBreak/>
              <w:t>3. Утверждение ОП ДО и АОП ДО и приложений к ним:</w:t>
            </w:r>
          </w:p>
          <w:p w:rsidR="009E3A38" w:rsidRPr="001537A3" w:rsidRDefault="009E3A38" w:rsidP="009E3A38">
            <w:pPr>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t>- рабочих программ педагогов;</w:t>
            </w:r>
          </w:p>
          <w:p w:rsidR="009E3A38" w:rsidRPr="001537A3" w:rsidRDefault="009E3A38" w:rsidP="009E3A38">
            <w:pPr>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t>- годового календарного графика;</w:t>
            </w:r>
          </w:p>
          <w:p w:rsidR="009E3A38" w:rsidRPr="001537A3" w:rsidRDefault="009E3A38" w:rsidP="009E3A38">
            <w:pPr>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t>- учебного плана;</w:t>
            </w:r>
          </w:p>
          <w:p w:rsidR="009E3A38" w:rsidRPr="001537A3" w:rsidRDefault="009E3A38" w:rsidP="009E3A38">
            <w:pPr>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t>- расписания образовательной деятельности;</w:t>
            </w:r>
          </w:p>
          <w:p w:rsidR="009E3A38" w:rsidRPr="001537A3" w:rsidRDefault="009E3A38" w:rsidP="009E3A38">
            <w:pPr>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t>- режима дня.</w:t>
            </w:r>
          </w:p>
          <w:p w:rsidR="009E3A38" w:rsidRPr="001537A3" w:rsidRDefault="009E3A38" w:rsidP="009E3A38">
            <w:pPr>
              <w:spacing w:before="0" w:beforeAutospacing="0" w:after="0" w:afterAutospacing="0"/>
              <w:ind w:left="142"/>
              <w:rPr>
                <w:rFonts w:ascii="Times New Roman" w:hAnsi="Times New Roman" w:cs="Times New Roman"/>
                <w:sz w:val="24"/>
                <w:szCs w:val="24"/>
                <w:highlight w:val="yellow"/>
                <w:lang w:val="ru-RU"/>
              </w:rPr>
            </w:pPr>
            <w:r w:rsidRPr="001537A3">
              <w:rPr>
                <w:rFonts w:ascii="Times New Roman" w:hAnsi="Times New Roman" w:cs="Times New Roman"/>
                <w:sz w:val="24"/>
                <w:szCs w:val="24"/>
                <w:lang w:val="ru-RU"/>
              </w:rPr>
              <w:t>4. Утверждение</w:t>
            </w:r>
            <w:r w:rsidRPr="001537A3">
              <w:rPr>
                <w:rFonts w:ascii="Times New Roman" w:hAnsi="Times New Roman" w:cs="Times New Roman"/>
                <w:sz w:val="24"/>
                <w:szCs w:val="24"/>
              </w:rPr>
              <w:t> </w:t>
            </w:r>
            <w:r w:rsidRPr="001537A3">
              <w:rPr>
                <w:rFonts w:ascii="Times New Roman" w:hAnsi="Times New Roman" w:cs="Times New Roman"/>
                <w:sz w:val="24"/>
                <w:szCs w:val="24"/>
                <w:lang w:val="ru-RU"/>
              </w:rPr>
              <w:t xml:space="preserve"> годового</w:t>
            </w:r>
            <w:r w:rsidRPr="001537A3">
              <w:rPr>
                <w:rFonts w:ascii="Times New Roman" w:hAnsi="Times New Roman" w:cs="Times New Roman"/>
                <w:sz w:val="24"/>
                <w:szCs w:val="24"/>
              </w:rPr>
              <w:t> </w:t>
            </w:r>
            <w:r w:rsidRPr="001537A3">
              <w:rPr>
                <w:rFonts w:ascii="Times New Roman" w:hAnsi="Times New Roman" w:cs="Times New Roman"/>
                <w:sz w:val="24"/>
                <w:szCs w:val="24"/>
                <w:lang w:val="ru-RU"/>
              </w:rPr>
              <w:t xml:space="preserve"> плана</w:t>
            </w:r>
            <w:r w:rsidRPr="001537A3">
              <w:rPr>
                <w:rFonts w:ascii="Times New Roman" w:hAnsi="Times New Roman" w:cs="Times New Roman"/>
                <w:sz w:val="24"/>
                <w:szCs w:val="24"/>
              </w:rPr>
              <w:t> </w:t>
            </w:r>
            <w:r w:rsidRPr="001537A3">
              <w:rPr>
                <w:rFonts w:ascii="Times New Roman" w:hAnsi="Times New Roman" w:cs="Times New Roman"/>
                <w:sz w:val="24"/>
                <w:szCs w:val="24"/>
                <w:lang w:val="ru-RU"/>
              </w:rPr>
              <w:t xml:space="preserve"> на</w:t>
            </w:r>
            <w:r w:rsidRPr="001537A3">
              <w:rPr>
                <w:rFonts w:ascii="Times New Roman" w:hAnsi="Times New Roman" w:cs="Times New Roman"/>
                <w:sz w:val="24"/>
                <w:szCs w:val="24"/>
              </w:rPr>
              <w:t> </w:t>
            </w:r>
            <w:r w:rsidRPr="001537A3">
              <w:rPr>
                <w:rFonts w:ascii="Times New Roman" w:hAnsi="Times New Roman" w:cs="Times New Roman"/>
                <w:sz w:val="24"/>
                <w:szCs w:val="24"/>
                <w:lang w:val="ru-RU"/>
              </w:rPr>
              <w:t>2024-2025</w:t>
            </w:r>
            <w:r w:rsidRPr="001537A3">
              <w:rPr>
                <w:rFonts w:ascii="Times New Roman" w:hAnsi="Times New Roman" w:cs="Times New Roman"/>
                <w:sz w:val="24"/>
                <w:szCs w:val="24"/>
              </w:rPr>
              <w:t> </w:t>
            </w:r>
            <w:r w:rsidRPr="001537A3">
              <w:rPr>
                <w:rFonts w:ascii="Times New Roman" w:hAnsi="Times New Roman" w:cs="Times New Roman"/>
                <w:sz w:val="24"/>
                <w:szCs w:val="24"/>
                <w:lang w:val="ru-RU"/>
              </w:rPr>
              <w:t xml:space="preserve"> учебный</w:t>
            </w:r>
            <w:r w:rsidRPr="001537A3">
              <w:rPr>
                <w:rFonts w:ascii="Times New Roman" w:hAnsi="Times New Roman" w:cs="Times New Roman"/>
                <w:sz w:val="24"/>
                <w:szCs w:val="24"/>
              </w:rPr>
              <w:t> </w:t>
            </w:r>
            <w:r w:rsidRPr="001537A3">
              <w:rPr>
                <w:rFonts w:ascii="Times New Roman" w:hAnsi="Times New Roman" w:cs="Times New Roman"/>
                <w:sz w:val="24"/>
                <w:szCs w:val="24"/>
                <w:lang w:val="ru-RU"/>
              </w:rPr>
              <w:t xml:space="preserve"> год. Задачи на год.</w:t>
            </w:r>
          </w:p>
          <w:p w:rsidR="009E3A38" w:rsidRPr="001537A3" w:rsidRDefault="009E3A38" w:rsidP="009E3A38">
            <w:pPr>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t>5. Утверждение дополнительных образовательных программ.</w:t>
            </w:r>
          </w:p>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sz w:val="24"/>
                <w:szCs w:val="24"/>
                <w:lang w:val="ru-RU"/>
              </w:rPr>
              <w:t>6. О соблюдении требований противопожарной, электробезопасности, охраны труда на рабочем месте.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lastRenderedPageBreak/>
              <w:t>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line="276" w:lineRule="auto"/>
              <w:rPr>
                <w:rFonts w:ascii="Times New Roman" w:hAnsi="Times New Roman" w:cs="Times New Roman"/>
                <w:sz w:val="24"/>
                <w:szCs w:val="24"/>
                <w:lang w:val="ru-RU"/>
              </w:rPr>
            </w:pPr>
            <w:r w:rsidRPr="001537A3">
              <w:rPr>
                <w:rFonts w:ascii="Times New Roman" w:hAnsi="Times New Roman" w:cs="Times New Roman"/>
                <w:sz w:val="24"/>
                <w:szCs w:val="24"/>
                <w:lang w:val="ru-RU"/>
              </w:rPr>
              <w:lastRenderedPageBreak/>
              <w:t>2.Тематический педсовет</w:t>
            </w:r>
            <w:r w:rsidRPr="001537A3">
              <w:rPr>
                <w:rFonts w:ascii="Times New Roman" w:hAnsi="Times New Roman" w:cs="Times New Roman"/>
                <w:b/>
                <w:sz w:val="24"/>
                <w:szCs w:val="24"/>
                <w:lang w:val="ru-RU"/>
              </w:rPr>
              <w:t xml:space="preserve"> «Разные возможности – равные права»</w:t>
            </w:r>
          </w:p>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sz w:val="24"/>
                <w:szCs w:val="24"/>
                <w:u w:val="single"/>
                <w:lang w:val="ru-RU"/>
              </w:rPr>
              <w:t>Цель:</w:t>
            </w:r>
            <w:r w:rsidRPr="001537A3">
              <w:rPr>
                <w:rFonts w:ascii="Times New Roman" w:hAnsi="Times New Roman" w:cs="Times New Roman"/>
                <w:b/>
                <w:sz w:val="24"/>
                <w:szCs w:val="24"/>
                <w:lang w:val="ru-RU"/>
              </w:rPr>
              <w:t xml:space="preserve"> </w:t>
            </w:r>
            <w:r w:rsidRPr="001537A3">
              <w:rPr>
                <w:rFonts w:ascii="Times New Roman" w:hAnsi="Times New Roman" w:cs="Times New Roman"/>
                <w:color w:val="111111"/>
                <w:sz w:val="24"/>
                <w:szCs w:val="24"/>
                <w:lang w:val="ru-RU"/>
              </w:rPr>
              <w:t>повышение психолого – педагогической компетенции  педагогов по теме коррекционной работы в ДОУ.</w:t>
            </w:r>
          </w:p>
          <w:p w:rsidR="009E3A38" w:rsidRPr="001537A3" w:rsidRDefault="009E3A38" w:rsidP="009E3A38">
            <w:pPr>
              <w:pStyle w:val="TableParagraph"/>
              <w:ind w:right="834"/>
              <w:rPr>
                <w:sz w:val="24"/>
                <w:szCs w:val="24"/>
              </w:rPr>
            </w:pPr>
            <w:r w:rsidRPr="001537A3">
              <w:rPr>
                <w:spacing w:val="-58"/>
                <w:sz w:val="24"/>
                <w:szCs w:val="24"/>
              </w:rPr>
              <w:t xml:space="preserve"> </w:t>
            </w:r>
            <w:r w:rsidRPr="001537A3">
              <w:rPr>
                <w:sz w:val="24"/>
                <w:szCs w:val="24"/>
              </w:rPr>
              <w:t>Форма</w:t>
            </w:r>
            <w:r w:rsidRPr="001537A3">
              <w:rPr>
                <w:spacing w:val="-2"/>
                <w:sz w:val="24"/>
                <w:szCs w:val="24"/>
              </w:rPr>
              <w:t xml:space="preserve"> </w:t>
            </w:r>
            <w:r w:rsidRPr="001537A3">
              <w:rPr>
                <w:sz w:val="24"/>
                <w:szCs w:val="24"/>
              </w:rPr>
              <w:t>проведения:</w:t>
            </w:r>
            <w:r w:rsidRPr="001537A3">
              <w:rPr>
                <w:b/>
                <w:sz w:val="24"/>
                <w:szCs w:val="24"/>
              </w:rPr>
              <w:t xml:space="preserve"> </w:t>
            </w:r>
            <w:r w:rsidRPr="001537A3">
              <w:rPr>
                <w:sz w:val="24"/>
                <w:szCs w:val="24"/>
              </w:rPr>
              <w:t>деловая игра</w:t>
            </w:r>
          </w:p>
          <w:p w:rsidR="009E3A38" w:rsidRPr="001537A3" w:rsidRDefault="009E3A38" w:rsidP="009E3A38">
            <w:pPr>
              <w:pStyle w:val="TableParagraph"/>
              <w:spacing w:line="274" w:lineRule="exact"/>
              <w:rPr>
                <w:b/>
                <w:sz w:val="24"/>
                <w:szCs w:val="24"/>
              </w:rPr>
            </w:pPr>
            <w:r w:rsidRPr="001537A3">
              <w:rPr>
                <w:b/>
                <w:sz w:val="24"/>
                <w:szCs w:val="24"/>
              </w:rPr>
              <w:t>Повестка:</w:t>
            </w:r>
          </w:p>
          <w:p w:rsidR="009E3A38" w:rsidRPr="001537A3" w:rsidRDefault="009E3A38" w:rsidP="009E3A38">
            <w:pPr>
              <w:pStyle w:val="TableParagraph"/>
              <w:numPr>
                <w:ilvl w:val="0"/>
                <w:numId w:val="15"/>
              </w:numPr>
              <w:tabs>
                <w:tab w:val="left" w:pos="290"/>
              </w:tabs>
              <w:spacing w:line="274" w:lineRule="exact"/>
              <w:ind w:hanging="182"/>
              <w:rPr>
                <w:sz w:val="24"/>
                <w:szCs w:val="24"/>
              </w:rPr>
            </w:pPr>
            <w:r w:rsidRPr="001537A3">
              <w:rPr>
                <w:sz w:val="24"/>
                <w:szCs w:val="24"/>
              </w:rPr>
              <w:t>Выполнение</w:t>
            </w:r>
            <w:r w:rsidRPr="001537A3">
              <w:rPr>
                <w:spacing w:val="-4"/>
                <w:sz w:val="24"/>
                <w:szCs w:val="24"/>
              </w:rPr>
              <w:t xml:space="preserve"> </w:t>
            </w:r>
            <w:r w:rsidRPr="001537A3">
              <w:rPr>
                <w:sz w:val="24"/>
                <w:szCs w:val="24"/>
              </w:rPr>
              <w:t>решений</w:t>
            </w:r>
            <w:r w:rsidRPr="001537A3">
              <w:rPr>
                <w:spacing w:val="-5"/>
                <w:sz w:val="24"/>
                <w:szCs w:val="24"/>
              </w:rPr>
              <w:t xml:space="preserve"> </w:t>
            </w:r>
            <w:r w:rsidRPr="001537A3">
              <w:rPr>
                <w:sz w:val="24"/>
                <w:szCs w:val="24"/>
              </w:rPr>
              <w:t>предыдущего</w:t>
            </w:r>
            <w:r w:rsidRPr="001537A3">
              <w:rPr>
                <w:spacing w:val="-3"/>
                <w:sz w:val="24"/>
                <w:szCs w:val="24"/>
              </w:rPr>
              <w:t xml:space="preserve"> </w:t>
            </w:r>
            <w:r w:rsidRPr="001537A3">
              <w:rPr>
                <w:sz w:val="24"/>
                <w:szCs w:val="24"/>
              </w:rPr>
              <w:t>педсовета</w:t>
            </w:r>
          </w:p>
          <w:p w:rsidR="009E3A38" w:rsidRPr="001537A3" w:rsidRDefault="009E3A38" w:rsidP="009E3A38">
            <w:pPr>
              <w:pStyle w:val="TableParagraph"/>
              <w:numPr>
                <w:ilvl w:val="0"/>
                <w:numId w:val="15"/>
              </w:numPr>
              <w:tabs>
                <w:tab w:val="left" w:pos="290"/>
                <w:tab w:val="left" w:pos="1704"/>
                <w:tab w:val="left" w:pos="3475"/>
                <w:tab w:val="left" w:pos="5547"/>
                <w:tab w:val="left" w:pos="7149"/>
              </w:tabs>
              <w:ind w:left="108" w:right="97" w:firstLine="0"/>
              <w:rPr>
                <w:sz w:val="24"/>
                <w:szCs w:val="24"/>
              </w:rPr>
            </w:pPr>
            <w:r w:rsidRPr="001537A3">
              <w:rPr>
                <w:sz w:val="24"/>
                <w:szCs w:val="24"/>
              </w:rPr>
              <w:t>Итоги</w:t>
            </w:r>
            <w:r w:rsidRPr="001537A3">
              <w:rPr>
                <w:spacing w:val="1"/>
                <w:sz w:val="24"/>
                <w:szCs w:val="24"/>
              </w:rPr>
              <w:t xml:space="preserve"> </w:t>
            </w:r>
            <w:r w:rsidRPr="001537A3">
              <w:rPr>
                <w:sz w:val="24"/>
                <w:szCs w:val="24"/>
              </w:rPr>
              <w:t>тематического</w:t>
            </w:r>
            <w:r w:rsidRPr="001537A3">
              <w:rPr>
                <w:spacing w:val="1"/>
                <w:sz w:val="24"/>
                <w:szCs w:val="24"/>
              </w:rPr>
              <w:t xml:space="preserve"> </w:t>
            </w:r>
            <w:r w:rsidRPr="001537A3">
              <w:rPr>
                <w:sz w:val="24"/>
                <w:szCs w:val="24"/>
              </w:rPr>
              <w:t>контроля</w:t>
            </w:r>
            <w:r w:rsidRPr="001537A3">
              <w:rPr>
                <w:spacing w:val="1"/>
                <w:sz w:val="24"/>
                <w:szCs w:val="24"/>
              </w:rPr>
              <w:t xml:space="preserve"> </w:t>
            </w:r>
            <w:r w:rsidRPr="001537A3">
              <w:rPr>
                <w:sz w:val="24"/>
                <w:szCs w:val="24"/>
              </w:rPr>
              <w:t>по</w:t>
            </w:r>
            <w:r w:rsidRPr="001537A3">
              <w:rPr>
                <w:spacing w:val="1"/>
                <w:sz w:val="24"/>
                <w:szCs w:val="24"/>
              </w:rPr>
              <w:t xml:space="preserve"> </w:t>
            </w:r>
            <w:r w:rsidRPr="001537A3">
              <w:rPr>
                <w:sz w:val="24"/>
                <w:szCs w:val="24"/>
              </w:rPr>
              <w:t>теме:</w:t>
            </w:r>
            <w:r w:rsidRPr="001537A3">
              <w:rPr>
                <w:spacing w:val="1"/>
                <w:sz w:val="24"/>
                <w:szCs w:val="24"/>
              </w:rPr>
              <w:t xml:space="preserve"> </w:t>
            </w:r>
            <w:r w:rsidRPr="001537A3">
              <w:rPr>
                <w:sz w:val="24"/>
                <w:szCs w:val="24"/>
              </w:rPr>
              <w:t>«Организация воспитательно-образовательной  работы  в группах коррекционной направленности».</w:t>
            </w:r>
          </w:p>
          <w:p w:rsidR="009E3A38" w:rsidRPr="001537A3" w:rsidRDefault="009E3A38" w:rsidP="009E3A38">
            <w:pPr>
              <w:pStyle w:val="TableParagraph"/>
              <w:ind w:left="142" w:right="284"/>
              <w:jc w:val="both"/>
              <w:rPr>
                <w:sz w:val="24"/>
                <w:szCs w:val="24"/>
              </w:rPr>
            </w:pPr>
            <w:r w:rsidRPr="001537A3">
              <w:rPr>
                <w:sz w:val="24"/>
                <w:szCs w:val="24"/>
              </w:rPr>
              <w:t>3. Практическая</w:t>
            </w:r>
            <w:r w:rsidRPr="001537A3">
              <w:rPr>
                <w:spacing w:val="93"/>
                <w:sz w:val="24"/>
                <w:szCs w:val="24"/>
              </w:rPr>
              <w:t xml:space="preserve"> </w:t>
            </w:r>
            <w:r w:rsidRPr="001537A3">
              <w:rPr>
                <w:sz w:val="24"/>
                <w:szCs w:val="24"/>
              </w:rPr>
              <w:t xml:space="preserve">часть  </w:t>
            </w:r>
            <w:r w:rsidRPr="001537A3">
              <w:rPr>
                <w:spacing w:val="32"/>
                <w:sz w:val="24"/>
                <w:szCs w:val="24"/>
              </w:rPr>
              <w:t xml:space="preserve"> </w:t>
            </w:r>
            <w:r w:rsidRPr="001537A3">
              <w:rPr>
                <w:sz w:val="24"/>
                <w:szCs w:val="24"/>
              </w:rPr>
              <w:t xml:space="preserve">педагогического  </w:t>
            </w:r>
            <w:r w:rsidRPr="001537A3">
              <w:rPr>
                <w:spacing w:val="32"/>
                <w:sz w:val="24"/>
                <w:szCs w:val="24"/>
              </w:rPr>
              <w:t xml:space="preserve"> </w:t>
            </w:r>
            <w:r w:rsidRPr="001537A3">
              <w:rPr>
                <w:sz w:val="24"/>
                <w:szCs w:val="24"/>
              </w:rPr>
              <w:t xml:space="preserve">совета.  </w:t>
            </w:r>
            <w:r w:rsidRPr="001537A3">
              <w:rPr>
                <w:spacing w:val="32"/>
                <w:sz w:val="24"/>
                <w:szCs w:val="24"/>
              </w:rPr>
              <w:t xml:space="preserve"> </w:t>
            </w:r>
            <w:r w:rsidRPr="001537A3">
              <w:rPr>
                <w:sz w:val="24"/>
                <w:szCs w:val="24"/>
              </w:rPr>
              <w:t xml:space="preserve">Деловая  </w:t>
            </w:r>
            <w:r w:rsidRPr="001537A3">
              <w:rPr>
                <w:spacing w:val="34"/>
                <w:sz w:val="24"/>
                <w:szCs w:val="24"/>
              </w:rPr>
              <w:t xml:space="preserve"> </w:t>
            </w:r>
            <w:r w:rsidRPr="001537A3">
              <w:rPr>
                <w:sz w:val="24"/>
                <w:szCs w:val="24"/>
              </w:rPr>
              <w:t>игра на основе предварительного анкетирования педагогов</w:t>
            </w:r>
            <w:r w:rsidRPr="001537A3">
              <w:rPr>
                <w:spacing w:val="-8"/>
                <w:sz w:val="24"/>
                <w:szCs w:val="24"/>
              </w:rPr>
              <w:t xml:space="preserve"> </w:t>
            </w:r>
            <w:r w:rsidRPr="001537A3">
              <w:rPr>
                <w:sz w:val="24"/>
                <w:szCs w:val="24"/>
              </w:rPr>
              <w:t>(ведущий</w:t>
            </w:r>
            <w:r w:rsidRPr="001537A3">
              <w:rPr>
                <w:spacing w:val="-1"/>
                <w:sz w:val="24"/>
                <w:szCs w:val="24"/>
              </w:rPr>
              <w:t xml:space="preserve"> </w:t>
            </w:r>
            <w:r w:rsidRPr="001537A3">
              <w:rPr>
                <w:sz w:val="24"/>
                <w:szCs w:val="24"/>
              </w:rPr>
              <w:t>–</w:t>
            </w:r>
            <w:r w:rsidRPr="001537A3">
              <w:rPr>
                <w:spacing w:val="-3"/>
                <w:sz w:val="24"/>
                <w:szCs w:val="24"/>
              </w:rPr>
              <w:t xml:space="preserve"> </w:t>
            </w:r>
            <w:r w:rsidRPr="001537A3">
              <w:rPr>
                <w:sz w:val="24"/>
                <w:szCs w:val="24"/>
              </w:rPr>
              <w:t>старший</w:t>
            </w:r>
            <w:r w:rsidRPr="001537A3">
              <w:rPr>
                <w:spacing w:val="-2"/>
                <w:sz w:val="24"/>
                <w:szCs w:val="24"/>
              </w:rPr>
              <w:t xml:space="preserve"> </w:t>
            </w:r>
            <w:r w:rsidRPr="001537A3">
              <w:rPr>
                <w:sz w:val="24"/>
                <w:szCs w:val="24"/>
              </w:rPr>
              <w:t>воспитатель).</w:t>
            </w:r>
          </w:p>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sz w:val="24"/>
                <w:szCs w:val="24"/>
              </w:rPr>
              <w:t>4. Решение</w:t>
            </w:r>
            <w:r w:rsidRPr="001537A3">
              <w:rPr>
                <w:rFonts w:ascii="Times New Roman" w:hAnsi="Times New Roman" w:cs="Times New Roman"/>
                <w:spacing w:val="52"/>
                <w:sz w:val="24"/>
                <w:szCs w:val="24"/>
              </w:rPr>
              <w:t xml:space="preserve"> </w:t>
            </w:r>
            <w:r w:rsidRPr="001537A3">
              <w:rPr>
                <w:rFonts w:ascii="Times New Roman" w:hAnsi="Times New Roman" w:cs="Times New Roman"/>
                <w:sz w:val="24"/>
                <w:szCs w:val="24"/>
              </w:rPr>
              <w:t>педагогического</w:t>
            </w:r>
            <w:r w:rsidRPr="001537A3">
              <w:rPr>
                <w:rFonts w:ascii="Times New Roman" w:hAnsi="Times New Roman" w:cs="Times New Roman"/>
                <w:spacing w:val="-3"/>
                <w:sz w:val="24"/>
                <w:szCs w:val="24"/>
              </w:rPr>
              <w:t xml:space="preserve"> </w:t>
            </w:r>
            <w:r w:rsidRPr="001537A3">
              <w:rPr>
                <w:rFonts w:ascii="Times New Roman" w:hAnsi="Times New Roman" w:cs="Times New Roman"/>
                <w:sz w:val="24"/>
                <w:szCs w:val="24"/>
              </w:rPr>
              <w:t>совета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медработник</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adjustRightInd w:val="0"/>
              <w:spacing w:before="0" w:beforeAutospacing="0" w:after="0" w:afterAutospacing="0"/>
              <w:ind w:left="142"/>
              <w:rPr>
                <w:rFonts w:ascii="Times New Roman" w:hAnsi="Times New Roman" w:cs="Times New Roman"/>
                <w:b/>
                <w:bCs/>
                <w:sz w:val="24"/>
                <w:szCs w:val="24"/>
                <w:lang w:val="ru-RU"/>
              </w:rPr>
            </w:pPr>
            <w:r w:rsidRPr="001537A3">
              <w:rPr>
                <w:rFonts w:ascii="Times New Roman" w:hAnsi="Times New Roman" w:cs="Times New Roman"/>
                <w:sz w:val="24"/>
                <w:szCs w:val="24"/>
                <w:lang w:val="ru-RU"/>
              </w:rPr>
              <w:t>3.Тематический</w:t>
            </w:r>
            <w:r w:rsidRPr="001537A3">
              <w:rPr>
                <w:rFonts w:ascii="Times New Roman" w:hAnsi="Times New Roman" w:cs="Times New Roman"/>
                <w:spacing w:val="-4"/>
                <w:sz w:val="24"/>
                <w:szCs w:val="24"/>
                <w:lang w:val="ru-RU"/>
              </w:rPr>
              <w:t xml:space="preserve"> </w:t>
            </w:r>
            <w:r w:rsidRPr="001537A3">
              <w:rPr>
                <w:rFonts w:ascii="Times New Roman" w:hAnsi="Times New Roman" w:cs="Times New Roman"/>
                <w:sz w:val="24"/>
                <w:szCs w:val="24"/>
                <w:lang w:val="ru-RU"/>
              </w:rPr>
              <w:t xml:space="preserve">педсовет </w:t>
            </w:r>
            <w:r w:rsidRPr="001537A3">
              <w:rPr>
                <w:rFonts w:ascii="Times New Roman" w:hAnsi="Times New Roman" w:cs="Times New Roman"/>
                <w:b/>
                <w:sz w:val="24"/>
                <w:szCs w:val="24"/>
                <w:lang w:val="ru-RU"/>
              </w:rPr>
              <w:t>«</w:t>
            </w:r>
            <w:r w:rsidRPr="001537A3">
              <w:rPr>
                <w:rFonts w:ascii="Times New Roman" w:hAnsi="Times New Roman" w:cs="Times New Roman"/>
                <w:b/>
                <w:bCs/>
                <w:sz w:val="24"/>
                <w:szCs w:val="24"/>
                <w:lang w:val="ru-RU"/>
              </w:rPr>
              <w:t>Создание условий в ДОУ для патриотического воспитания детей</w:t>
            </w:r>
            <w:r w:rsidRPr="001537A3">
              <w:rPr>
                <w:rFonts w:ascii="Times New Roman" w:hAnsi="Times New Roman" w:cs="Times New Roman"/>
                <w:b/>
                <w:sz w:val="24"/>
                <w:szCs w:val="24"/>
                <w:lang w:val="ru-RU"/>
              </w:rPr>
              <w:t>»</w:t>
            </w:r>
          </w:p>
          <w:p w:rsidR="009E3A38" w:rsidRPr="001537A3" w:rsidRDefault="009E3A38" w:rsidP="009E3A38">
            <w:pPr>
              <w:adjustRightInd w:val="0"/>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b/>
                <w:bCs/>
                <w:sz w:val="24"/>
                <w:szCs w:val="24"/>
                <w:lang w:val="ru-RU"/>
              </w:rPr>
              <w:t>Цель</w:t>
            </w:r>
            <w:r w:rsidRPr="001537A3">
              <w:rPr>
                <w:rFonts w:ascii="Times New Roman" w:hAnsi="Times New Roman" w:cs="Times New Roman"/>
                <w:sz w:val="24"/>
                <w:szCs w:val="24"/>
                <w:lang w:val="ru-RU"/>
              </w:rPr>
              <w:t>: провести системный анализ педагогической деятельности по созданию условий для патриотического воспитания и  развития детей.</w:t>
            </w:r>
          </w:p>
          <w:p w:rsidR="009E3A38" w:rsidRPr="001537A3" w:rsidRDefault="009E3A38" w:rsidP="009E3A38">
            <w:pPr>
              <w:adjustRightInd w:val="0"/>
              <w:spacing w:before="0" w:beforeAutospacing="0" w:after="0" w:afterAutospacing="0"/>
              <w:ind w:left="142"/>
              <w:rPr>
                <w:rFonts w:ascii="Times New Roman" w:hAnsi="Times New Roman" w:cs="Times New Roman"/>
                <w:b/>
                <w:bCs/>
                <w:sz w:val="24"/>
                <w:szCs w:val="24"/>
                <w:lang w:val="ru-RU"/>
              </w:rPr>
            </w:pPr>
            <w:r w:rsidRPr="001537A3">
              <w:rPr>
                <w:rFonts w:ascii="Times New Roman" w:hAnsi="Times New Roman" w:cs="Times New Roman"/>
                <w:b/>
                <w:bCs/>
                <w:sz w:val="24"/>
                <w:szCs w:val="24"/>
                <w:lang w:val="ru-RU"/>
              </w:rPr>
              <w:t>Задачи:</w:t>
            </w:r>
          </w:p>
          <w:p w:rsidR="009E3A38" w:rsidRPr="001537A3" w:rsidRDefault="009E3A38" w:rsidP="009E3A38">
            <w:pPr>
              <w:adjustRightInd w:val="0"/>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t>1. Проанализировать знания  детей в в данном направлении.</w:t>
            </w:r>
          </w:p>
          <w:p w:rsidR="009E3A38" w:rsidRPr="001537A3" w:rsidRDefault="009E3A38" w:rsidP="009E3A38">
            <w:pPr>
              <w:adjustRightInd w:val="0"/>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t>3. Выявить недостатки в решении задачи по  организации обучения и воспитания детей по патриотическому воспитанию и отметить положительный опыт.</w:t>
            </w:r>
          </w:p>
          <w:p w:rsidR="009E3A38" w:rsidRPr="001537A3" w:rsidRDefault="009E3A38" w:rsidP="009E3A38">
            <w:pPr>
              <w:adjustRightInd w:val="0"/>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t>4. Наметить перспективу и меры улучшения работы по патриотическому воспитанию.</w:t>
            </w:r>
          </w:p>
          <w:p w:rsidR="009E3A38" w:rsidRPr="001537A3" w:rsidRDefault="009E3A38" w:rsidP="009E3A38">
            <w:pPr>
              <w:adjustRightInd w:val="0"/>
              <w:spacing w:before="0" w:beforeAutospacing="0" w:after="0" w:afterAutospacing="0"/>
              <w:ind w:left="142"/>
              <w:rPr>
                <w:rFonts w:ascii="Times New Roman" w:hAnsi="Times New Roman" w:cs="Times New Roman"/>
                <w:b/>
                <w:bCs/>
                <w:sz w:val="24"/>
                <w:szCs w:val="24"/>
                <w:lang w:val="ru-RU"/>
              </w:rPr>
            </w:pPr>
            <w:r w:rsidRPr="001537A3">
              <w:rPr>
                <w:rFonts w:ascii="Times New Roman" w:hAnsi="Times New Roman" w:cs="Times New Roman"/>
                <w:b/>
                <w:bCs/>
                <w:sz w:val="24"/>
                <w:szCs w:val="24"/>
                <w:lang w:val="ru-RU"/>
              </w:rPr>
              <w:t>Повестка дня:</w:t>
            </w:r>
          </w:p>
          <w:p w:rsidR="009E3A38" w:rsidRPr="001537A3" w:rsidRDefault="009E3A38" w:rsidP="009E3A38">
            <w:pPr>
              <w:adjustRightInd w:val="0"/>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t>1. Выполнение решений предыдущего педсовета.</w:t>
            </w:r>
          </w:p>
          <w:p w:rsidR="009E3A38" w:rsidRPr="001537A3" w:rsidRDefault="009E3A38" w:rsidP="009E3A38">
            <w:pPr>
              <w:adjustRightInd w:val="0"/>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t>2. Презентация «Что такое патриотическое воспитание в ДОУ»</w:t>
            </w:r>
          </w:p>
          <w:p w:rsidR="009E3A38" w:rsidRPr="001537A3" w:rsidRDefault="009E3A38" w:rsidP="009E3A38">
            <w:pPr>
              <w:adjustRightInd w:val="0"/>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t>3. Педагогический практикум по патриотическому воспитанию «Наша родина Россия»</w:t>
            </w:r>
          </w:p>
          <w:p w:rsidR="009E3A38" w:rsidRPr="001537A3" w:rsidRDefault="009E3A38" w:rsidP="009E3A38">
            <w:pPr>
              <w:adjustRightInd w:val="0"/>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t>4. Итоги тематической проверки «Организация работы по патриотическому воспитанию в ДОУ».</w:t>
            </w:r>
          </w:p>
          <w:p w:rsidR="009E3A38" w:rsidRPr="001537A3" w:rsidRDefault="009E3A38" w:rsidP="009E3A38">
            <w:pPr>
              <w:adjustRightInd w:val="0"/>
              <w:spacing w:before="0" w:beforeAutospacing="0" w:after="0" w:afterAutospacing="0"/>
              <w:ind w:left="142"/>
              <w:rPr>
                <w:rFonts w:ascii="Times New Roman" w:hAnsi="Times New Roman" w:cs="Times New Roman"/>
                <w:sz w:val="24"/>
                <w:szCs w:val="24"/>
                <w:lang w:val="ru-RU"/>
              </w:rPr>
            </w:pPr>
            <w:r w:rsidRPr="001537A3">
              <w:rPr>
                <w:rFonts w:ascii="Times New Roman" w:hAnsi="Times New Roman" w:cs="Times New Roman"/>
                <w:sz w:val="24"/>
                <w:szCs w:val="24"/>
                <w:lang w:val="ru-RU"/>
              </w:rPr>
              <w:t>5. Подведение итогов смотра – конкурса «Лучший патриотический уголок»</w:t>
            </w:r>
          </w:p>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sz w:val="24"/>
                <w:szCs w:val="24"/>
              </w:rPr>
              <w:lastRenderedPageBreak/>
              <w:t>6. Проект решения педсовета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lastRenderedPageBreak/>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pStyle w:val="TableParagraph"/>
              <w:spacing w:line="270" w:lineRule="exact"/>
              <w:rPr>
                <w:b/>
                <w:sz w:val="24"/>
                <w:szCs w:val="24"/>
              </w:rPr>
            </w:pPr>
            <w:r w:rsidRPr="001537A3">
              <w:rPr>
                <w:sz w:val="24"/>
                <w:szCs w:val="24"/>
              </w:rPr>
              <w:lastRenderedPageBreak/>
              <w:t>4.Итоговый</w:t>
            </w:r>
            <w:r w:rsidRPr="001537A3">
              <w:rPr>
                <w:spacing w:val="-1"/>
                <w:sz w:val="24"/>
                <w:szCs w:val="24"/>
              </w:rPr>
              <w:t xml:space="preserve"> </w:t>
            </w:r>
            <w:r w:rsidRPr="001537A3">
              <w:rPr>
                <w:sz w:val="24"/>
                <w:szCs w:val="24"/>
              </w:rPr>
              <w:t>педсовет</w:t>
            </w:r>
            <w:r w:rsidRPr="001537A3">
              <w:rPr>
                <w:b/>
                <w:sz w:val="24"/>
                <w:szCs w:val="24"/>
              </w:rPr>
              <w:t xml:space="preserve">  «Реализация</w:t>
            </w:r>
            <w:r w:rsidRPr="001537A3">
              <w:rPr>
                <w:b/>
                <w:spacing w:val="-2"/>
                <w:sz w:val="24"/>
                <w:szCs w:val="24"/>
              </w:rPr>
              <w:t xml:space="preserve"> </w:t>
            </w:r>
            <w:r w:rsidRPr="001537A3">
              <w:rPr>
                <w:b/>
                <w:sz w:val="24"/>
                <w:szCs w:val="24"/>
              </w:rPr>
              <w:t>основных</w:t>
            </w:r>
            <w:r w:rsidRPr="001537A3">
              <w:rPr>
                <w:b/>
                <w:spacing w:val="-2"/>
                <w:sz w:val="24"/>
                <w:szCs w:val="24"/>
              </w:rPr>
              <w:t xml:space="preserve"> </w:t>
            </w:r>
            <w:r w:rsidRPr="001537A3">
              <w:rPr>
                <w:b/>
                <w:sz w:val="24"/>
                <w:szCs w:val="24"/>
              </w:rPr>
              <w:t>задач</w:t>
            </w:r>
            <w:r w:rsidRPr="001537A3">
              <w:rPr>
                <w:b/>
                <w:spacing w:val="-2"/>
                <w:sz w:val="24"/>
                <w:szCs w:val="24"/>
              </w:rPr>
              <w:t xml:space="preserve"> </w:t>
            </w:r>
            <w:r w:rsidRPr="001537A3">
              <w:rPr>
                <w:b/>
                <w:sz w:val="24"/>
                <w:szCs w:val="24"/>
              </w:rPr>
              <w:t>работы</w:t>
            </w:r>
            <w:r w:rsidRPr="001537A3">
              <w:rPr>
                <w:b/>
                <w:spacing w:val="-1"/>
                <w:sz w:val="24"/>
                <w:szCs w:val="24"/>
              </w:rPr>
              <w:t xml:space="preserve"> </w:t>
            </w:r>
            <w:r w:rsidRPr="001537A3">
              <w:rPr>
                <w:b/>
                <w:sz w:val="24"/>
                <w:szCs w:val="24"/>
              </w:rPr>
              <w:t>ДОУ»</w:t>
            </w:r>
          </w:p>
          <w:p w:rsidR="009E3A38" w:rsidRPr="001537A3" w:rsidRDefault="009E3A38" w:rsidP="009E3A38">
            <w:pPr>
              <w:pStyle w:val="TableParagraph"/>
              <w:rPr>
                <w:sz w:val="24"/>
                <w:szCs w:val="24"/>
              </w:rPr>
            </w:pPr>
            <w:r w:rsidRPr="001537A3">
              <w:rPr>
                <w:sz w:val="24"/>
                <w:szCs w:val="24"/>
              </w:rPr>
              <w:t>Цель:</w:t>
            </w:r>
            <w:r w:rsidRPr="001537A3">
              <w:rPr>
                <w:spacing w:val="-5"/>
                <w:sz w:val="24"/>
                <w:szCs w:val="24"/>
              </w:rPr>
              <w:t xml:space="preserve"> </w:t>
            </w:r>
            <w:r w:rsidRPr="001537A3">
              <w:rPr>
                <w:sz w:val="24"/>
                <w:szCs w:val="24"/>
              </w:rPr>
              <w:t>Подведение</w:t>
            </w:r>
            <w:r w:rsidRPr="001537A3">
              <w:rPr>
                <w:spacing w:val="-5"/>
                <w:sz w:val="24"/>
                <w:szCs w:val="24"/>
              </w:rPr>
              <w:t xml:space="preserve"> </w:t>
            </w:r>
            <w:r w:rsidRPr="001537A3">
              <w:rPr>
                <w:sz w:val="24"/>
                <w:szCs w:val="24"/>
              </w:rPr>
              <w:t>итогов</w:t>
            </w:r>
            <w:r w:rsidRPr="001537A3">
              <w:rPr>
                <w:spacing w:val="-5"/>
                <w:sz w:val="24"/>
                <w:szCs w:val="24"/>
              </w:rPr>
              <w:t xml:space="preserve"> </w:t>
            </w:r>
            <w:r w:rsidRPr="001537A3">
              <w:rPr>
                <w:sz w:val="24"/>
                <w:szCs w:val="24"/>
              </w:rPr>
              <w:t>выполнения</w:t>
            </w:r>
            <w:r w:rsidRPr="001537A3">
              <w:rPr>
                <w:spacing w:val="-4"/>
                <w:sz w:val="24"/>
                <w:szCs w:val="24"/>
              </w:rPr>
              <w:t xml:space="preserve"> </w:t>
            </w:r>
            <w:r w:rsidRPr="001537A3">
              <w:rPr>
                <w:sz w:val="24"/>
                <w:szCs w:val="24"/>
              </w:rPr>
              <w:t>годового</w:t>
            </w:r>
            <w:r w:rsidRPr="001537A3">
              <w:rPr>
                <w:spacing w:val="-5"/>
                <w:sz w:val="24"/>
                <w:szCs w:val="24"/>
              </w:rPr>
              <w:t xml:space="preserve"> </w:t>
            </w:r>
            <w:r w:rsidRPr="001537A3">
              <w:rPr>
                <w:sz w:val="24"/>
                <w:szCs w:val="24"/>
              </w:rPr>
              <w:t>плана. Анализ</w:t>
            </w:r>
            <w:r w:rsidRPr="001537A3">
              <w:rPr>
                <w:spacing w:val="-2"/>
                <w:sz w:val="24"/>
                <w:szCs w:val="24"/>
              </w:rPr>
              <w:t xml:space="preserve"> </w:t>
            </w:r>
            <w:r w:rsidRPr="001537A3">
              <w:rPr>
                <w:sz w:val="24"/>
                <w:szCs w:val="24"/>
              </w:rPr>
              <w:t>работы</w:t>
            </w:r>
            <w:r w:rsidRPr="001537A3">
              <w:rPr>
                <w:spacing w:val="-2"/>
                <w:sz w:val="24"/>
                <w:szCs w:val="24"/>
              </w:rPr>
              <w:t xml:space="preserve"> </w:t>
            </w:r>
            <w:r w:rsidRPr="001537A3">
              <w:rPr>
                <w:sz w:val="24"/>
                <w:szCs w:val="24"/>
              </w:rPr>
              <w:t>ДОУ</w:t>
            </w:r>
            <w:r w:rsidRPr="001537A3">
              <w:rPr>
                <w:spacing w:val="-5"/>
                <w:sz w:val="24"/>
                <w:szCs w:val="24"/>
              </w:rPr>
              <w:t xml:space="preserve"> </w:t>
            </w:r>
            <w:r w:rsidRPr="001537A3">
              <w:rPr>
                <w:sz w:val="24"/>
                <w:szCs w:val="24"/>
              </w:rPr>
              <w:t>за</w:t>
            </w:r>
            <w:r w:rsidRPr="001537A3">
              <w:rPr>
                <w:spacing w:val="-3"/>
                <w:sz w:val="24"/>
                <w:szCs w:val="24"/>
              </w:rPr>
              <w:t xml:space="preserve"> </w:t>
            </w:r>
            <w:r w:rsidRPr="001537A3">
              <w:rPr>
                <w:sz w:val="24"/>
                <w:szCs w:val="24"/>
              </w:rPr>
              <w:t>2023-</w:t>
            </w:r>
            <w:r w:rsidRPr="001537A3">
              <w:rPr>
                <w:spacing w:val="-2"/>
                <w:sz w:val="24"/>
                <w:szCs w:val="24"/>
              </w:rPr>
              <w:t xml:space="preserve"> </w:t>
            </w:r>
            <w:r w:rsidRPr="001537A3">
              <w:rPr>
                <w:sz w:val="24"/>
                <w:szCs w:val="24"/>
              </w:rPr>
              <w:t>2024 учебный</w:t>
            </w:r>
            <w:r w:rsidRPr="001537A3">
              <w:rPr>
                <w:spacing w:val="-2"/>
                <w:sz w:val="24"/>
                <w:szCs w:val="24"/>
              </w:rPr>
              <w:t xml:space="preserve"> </w:t>
            </w:r>
            <w:r w:rsidRPr="001537A3">
              <w:rPr>
                <w:sz w:val="24"/>
                <w:szCs w:val="24"/>
              </w:rPr>
              <w:t>год.</w:t>
            </w:r>
          </w:p>
          <w:p w:rsidR="009E3A38" w:rsidRPr="001537A3" w:rsidRDefault="009E3A38" w:rsidP="009E3A38">
            <w:pPr>
              <w:pStyle w:val="TableParagraph"/>
              <w:numPr>
                <w:ilvl w:val="0"/>
                <w:numId w:val="17"/>
              </w:numPr>
              <w:tabs>
                <w:tab w:val="left" w:pos="349"/>
              </w:tabs>
              <w:ind w:right="240" w:firstLine="0"/>
              <w:rPr>
                <w:sz w:val="24"/>
                <w:szCs w:val="24"/>
              </w:rPr>
            </w:pPr>
            <w:r w:rsidRPr="001537A3">
              <w:rPr>
                <w:sz w:val="24"/>
                <w:szCs w:val="24"/>
              </w:rPr>
              <w:t>Анализ</w:t>
            </w:r>
            <w:r w:rsidRPr="001537A3">
              <w:rPr>
                <w:spacing w:val="-5"/>
                <w:sz w:val="24"/>
                <w:szCs w:val="24"/>
              </w:rPr>
              <w:t xml:space="preserve"> </w:t>
            </w:r>
            <w:r w:rsidRPr="001537A3">
              <w:rPr>
                <w:sz w:val="24"/>
                <w:szCs w:val="24"/>
              </w:rPr>
              <w:t>мониторинга</w:t>
            </w:r>
            <w:r w:rsidRPr="001537A3">
              <w:rPr>
                <w:spacing w:val="-5"/>
                <w:sz w:val="24"/>
                <w:szCs w:val="24"/>
              </w:rPr>
              <w:t xml:space="preserve"> </w:t>
            </w:r>
            <w:r w:rsidRPr="001537A3">
              <w:rPr>
                <w:sz w:val="24"/>
                <w:szCs w:val="24"/>
              </w:rPr>
              <w:t>освоения</w:t>
            </w:r>
            <w:r w:rsidRPr="001537A3">
              <w:rPr>
                <w:spacing w:val="-4"/>
                <w:sz w:val="24"/>
                <w:szCs w:val="24"/>
              </w:rPr>
              <w:t xml:space="preserve"> </w:t>
            </w:r>
            <w:r w:rsidRPr="001537A3">
              <w:rPr>
                <w:sz w:val="24"/>
                <w:szCs w:val="24"/>
              </w:rPr>
              <w:t>детьми</w:t>
            </w:r>
            <w:r w:rsidRPr="001537A3">
              <w:rPr>
                <w:spacing w:val="-4"/>
                <w:sz w:val="24"/>
                <w:szCs w:val="24"/>
              </w:rPr>
              <w:t xml:space="preserve"> </w:t>
            </w:r>
            <w:r w:rsidRPr="001537A3">
              <w:rPr>
                <w:sz w:val="24"/>
                <w:szCs w:val="24"/>
              </w:rPr>
              <w:t>образовательных</w:t>
            </w:r>
            <w:r w:rsidRPr="001537A3">
              <w:rPr>
                <w:spacing w:val="-4"/>
                <w:sz w:val="24"/>
                <w:szCs w:val="24"/>
              </w:rPr>
              <w:t xml:space="preserve"> </w:t>
            </w:r>
            <w:r w:rsidRPr="001537A3">
              <w:rPr>
                <w:sz w:val="24"/>
                <w:szCs w:val="24"/>
              </w:rPr>
              <w:t>областей.</w:t>
            </w:r>
            <w:r w:rsidRPr="001537A3">
              <w:rPr>
                <w:spacing w:val="-57"/>
                <w:sz w:val="24"/>
                <w:szCs w:val="24"/>
              </w:rPr>
              <w:t xml:space="preserve"> </w:t>
            </w:r>
            <w:r w:rsidRPr="001537A3">
              <w:rPr>
                <w:sz w:val="24"/>
                <w:szCs w:val="24"/>
              </w:rPr>
              <w:t>3.Творческие</w:t>
            </w:r>
            <w:r w:rsidRPr="001537A3">
              <w:rPr>
                <w:spacing w:val="-2"/>
                <w:sz w:val="24"/>
                <w:szCs w:val="24"/>
              </w:rPr>
              <w:t xml:space="preserve"> </w:t>
            </w:r>
            <w:r w:rsidRPr="001537A3">
              <w:rPr>
                <w:sz w:val="24"/>
                <w:szCs w:val="24"/>
              </w:rPr>
              <w:t>отчеты воспитателей и специалистов ДОУ.</w:t>
            </w:r>
          </w:p>
          <w:p w:rsidR="009E3A38" w:rsidRPr="001537A3" w:rsidRDefault="009E3A38" w:rsidP="009E3A38">
            <w:pPr>
              <w:pStyle w:val="TableParagraph"/>
              <w:numPr>
                <w:ilvl w:val="0"/>
                <w:numId w:val="16"/>
              </w:numPr>
              <w:tabs>
                <w:tab w:val="left" w:pos="349"/>
              </w:tabs>
              <w:ind w:right="2589" w:firstLine="0"/>
              <w:rPr>
                <w:sz w:val="24"/>
                <w:szCs w:val="24"/>
              </w:rPr>
            </w:pPr>
            <w:r w:rsidRPr="001537A3">
              <w:rPr>
                <w:sz w:val="24"/>
                <w:szCs w:val="24"/>
              </w:rPr>
              <w:t>О перспективах на 2024-2025 учебный год.</w:t>
            </w:r>
          </w:p>
          <w:p w:rsidR="009E3A38" w:rsidRPr="001537A3" w:rsidRDefault="009E3A38" w:rsidP="009E3A38">
            <w:pPr>
              <w:pStyle w:val="TableParagraph"/>
              <w:numPr>
                <w:ilvl w:val="0"/>
                <w:numId w:val="16"/>
              </w:numPr>
              <w:tabs>
                <w:tab w:val="left" w:pos="349"/>
              </w:tabs>
              <w:ind w:right="2589" w:firstLine="0"/>
              <w:rPr>
                <w:sz w:val="24"/>
                <w:szCs w:val="24"/>
              </w:rPr>
            </w:pPr>
            <w:r w:rsidRPr="001537A3">
              <w:rPr>
                <w:sz w:val="24"/>
                <w:szCs w:val="24"/>
              </w:rPr>
              <w:t>Подготовка</w:t>
            </w:r>
            <w:r w:rsidRPr="001537A3">
              <w:rPr>
                <w:spacing w:val="-1"/>
                <w:sz w:val="24"/>
                <w:szCs w:val="24"/>
              </w:rPr>
              <w:t xml:space="preserve"> </w:t>
            </w:r>
            <w:r w:rsidRPr="001537A3">
              <w:rPr>
                <w:sz w:val="24"/>
                <w:szCs w:val="24"/>
              </w:rPr>
              <w:t>к</w:t>
            </w:r>
            <w:r w:rsidRPr="001537A3">
              <w:rPr>
                <w:spacing w:val="-1"/>
                <w:sz w:val="24"/>
                <w:szCs w:val="24"/>
              </w:rPr>
              <w:t xml:space="preserve"> </w:t>
            </w:r>
            <w:r w:rsidRPr="001537A3">
              <w:rPr>
                <w:sz w:val="24"/>
                <w:szCs w:val="24"/>
              </w:rPr>
              <w:t>новому</w:t>
            </w:r>
            <w:r w:rsidRPr="001537A3">
              <w:rPr>
                <w:spacing w:val="-1"/>
                <w:sz w:val="24"/>
                <w:szCs w:val="24"/>
              </w:rPr>
              <w:t xml:space="preserve"> </w:t>
            </w:r>
            <w:r w:rsidRPr="001537A3">
              <w:rPr>
                <w:sz w:val="24"/>
                <w:szCs w:val="24"/>
              </w:rPr>
              <w:t>учебному</w:t>
            </w:r>
            <w:r w:rsidRPr="001537A3">
              <w:rPr>
                <w:spacing w:val="-6"/>
                <w:sz w:val="24"/>
                <w:szCs w:val="24"/>
              </w:rPr>
              <w:t xml:space="preserve"> </w:t>
            </w:r>
            <w:r w:rsidRPr="001537A3">
              <w:rPr>
                <w:sz w:val="24"/>
                <w:szCs w:val="24"/>
              </w:rPr>
              <w:t>году.</w:t>
            </w:r>
          </w:p>
          <w:p w:rsidR="009E3A38" w:rsidRPr="001537A3" w:rsidRDefault="009E3A38" w:rsidP="009E3A38">
            <w:pPr>
              <w:pStyle w:val="TableParagraph"/>
              <w:numPr>
                <w:ilvl w:val="0"/>
                <w:numId w:val="16"/>
              </w:numPr>
              <w:tabs>
                <w:tab w:val="left" w:pos="290"/>
              </w:tabs>
              <w:ind w:right="294" w:firstLine="0"/>
              <w:rPr>
                <w:b/>
                <w:sz w:val="24"/>
                <w:szCs w:val="24"/>
              </w:rPr>
            </w:pPr>
            <w:r w:rsidRPr="001537A3">
              <w:rPr>
                <w:sz w:val="24"/>
                <w:szCs w:val="24"/>
              </w:rPr>
              <w:t>Утверждение</w:t>
            </w:r>
            <w:r w:rsidRPr="001537A3">
              <w:rPr>
                <w:spacing w:val="-6"/>
                <w:sz w:val="24"/>
                <w:szCs w:val="24"/>
              </w:rPr>
              <w:t xml:space="preserve"> </w:t>
            </w:r>
            <w:r w:rsidRPr="001537A3">
              <w:rPr>
                <w:sz w:val="24"/>
                <w:szCs w:val="24"/>
              </w:rPr>
              <w:t>плана</w:t>
            </w:r>
            <w:r w:rsidRPr="001537A3">
              <w:rPr>
                <w:spacing w:val="-6"/>
                <w:sz w:val="24"/>
                <w:szCs w:val="24"/>
              </w:rPr>
              <w:t xml:space="preserve"> </w:t>
            </w:r>
            <w:r w:rsidRPr="001537A3">
              <w:rPr>
                <w:sz w:val="24"/>
                <w:szCs w:val="24"/>
              </w:rPr>
              <w:t>летней</w:t>
            </w:r>
            <w:r w:rsidRPr="001537A3">
              <w:rPr>
                <w:spacing w:val="-4"/>
                <w:sz w:val="24"/>
                <w:szCs w:val="24"/>
              </w:rPr>
              <w:t xml:space="preserve"> </w:t>
            </w:r>
            <w:r w:rsidRPr="001537A3">
              <w:rPr>
                <w:sz w:val="24"/>
                <w:szCs w:val="24"/>
              </w:rPr>
              <w:t>оздоровительной</w:t>
            </w:r>
            <w:r w:rsidRPr="001537A3">
              <w:rPr>
                <w:spacing w:val="-7"/>
                <w:sz w:val="24"/>
                <w:szCs w:val="24"/>
              </w:rPr>
              <w:t xml:space="preserve"> </w:t>
            </w:r>
            <w:r w:rsidRPr="001537A3">
              <w:rPr>
                <w:sz w:val="24"/>
                <w:szCs w:val="24"/>
              </w:rPr>
              <w:t>работы.</w:t>
            </w:r>
          </w:p>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sz w:val="24"/>
                <w:szCs w:val="24"/>
                <w:lang w:val="ru-RU"/>
              </w:rPr>
              <w:t xml:space="preserve"> Запланированные</w:t>
            </w:r>
            <w:r w:rsidRPr="001537A3">
              <w:rPr>
                <w:rFonts w:ascii="Times New Roman" w:hAnsi="Times New Roman" w:cs="Times New Roman"/>
                <w:spacing w:val="-5"/>
                <w:sz w:val="24"/>
                <w:szCs w:val="24"/>
                <w:lang w:val="ru-RU"/>
              </w:rPr>
              <w:t xml:space="preserve"> </w:t>
            </w:r>
            <w:r w:rsidRPr="001537A3">
              <w:rPr>
                <w:rFonts w:ascii="Times New Roman" w:hAnsi="Times New Roman" w:cs="Times New Roman"/>
                <w:sz w:val="24"/>
                <w:szCs w:val="24"/>
                <w:lang w:val="ru-RU"/>
              </w:rPr>
              <w:t>мероприятия</w:t>
            </w:r>
            <w:r w:rsidRPr="001537A3">
              <w:rPr>
                <w:rFonts w:ascii="Times New Roman" w:hAnsi="Times New Roman" w:cs="Times New Roman"/>
                <w:spacing w:val="-3"/>
                <w:sz w:val="24"/>
                <w:szCs w:val="24"/>
                <w:lang w:val="ru-RU"/>
              </w:rPr>
              <w:t xml:space="preserve"> </w:t>
            </w:r>
            <w:r w:rsidRPr="001537A3">
              <w:rPr>
                <w:rFonts w:ascii="Times New Roman" w:hAnsi="Times New Roman" w:cs="Times New Roman"/>
                <w:sz w:val="24"/>
                <w:szCs w:val="24"/>
                <w:lang w:val="ru-RU"/>
              </w:rPr>
              <w:t>на</w:t>
            </w:r>
            <w:r w:rsidRPr="001537A3">
              <w:rPr>
                <w:rFonts w:ascii="Times New Roman" w:hAnsi="Times New Roman" w:cs="Times New Roman"/>
                <w:spacing w:val="-4"/>
                <w:sz w:val="24"/>
                <w:szCs w:val="24"/>
                <w:lang w:val="ru-RU"/>
              </w:rPr>
              <w:t xml:space="preserve"> </w:t>
            </w:r>
            <w:r w:rsidRPr="001537A3">
              <w:rPr>
                <w:rFonts w:ascii="Times New Roman" w:hAnsi="Times New Roman" w:cs="Times New Roman"/>
                <w:sz w:val="24"/>
                <w:szCs w:val="24"/>
                <w:lang w:val="ru-RU"/>
              </w:rPr>
              <w:t>период</w:t>
            </w:r>
            <w:r w:rsidRPr="001537A3">
              <w:rPr>
                <w:rFonts w:ascii="Times New Roman" w:hAnsi="Times New Roman" w:cs="Times New Roman"/>
                <w:spacing w:val="-3"/>
                <w:sz w:val="24"/>
                <w:szCs w:val="24"/>
                <w:lang w:val="ru-RU"/>
              </w:rPr>
              <w:t xml:space="preserve"> </w:t>
            </w:r>
            <w:r w:rsidRPr="001537A3">
              <w:rPr>
                <w:rFonts w:ascii="Times New Roman" w:hAnsi="Times New Roman" w:cs="Times New Roman"/>
                <w:sz w:val="24"/>
                <w:szCs w:val="24"/>
                <w:lang w:val="ru-RU"/>
              </w:rPr>
              <w:t>ремонтных</w:t>
            </w:r>
            <w:r w:rsidRPr="001537A3">
              <w:rPr>
                <w:rFonts w:ascii="Times New Roman" w:hAnsi="Times New Roman" w:cs="Times New Roman"/>
                <w:spacing w:val="-1"/>
                <w:sz w:val="24"/>
                <w:szCs w:val="24"/>
                <w:lang w:val="ru-RU"/>
              </w:rPr>
              <w:t xml:space="preserve"> </w:t>
            </w:r>
            <w:r w:rsidRPr="001537A3">
              <w:rPr>
                <w:rFonts w:ascii="Times New Roman" w:hAnsi="Times New Roman" w:cs="Times New Roman"/>
                <w:sz w:val="24"/>
                <w:szCs w:val="24"/>
                <w:lang w:val="ru-RU"/>
              </w:rPr>
              <w:t>работ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старший воспитатель</w:t>
            </w:r>
          </w:p>
        </w:tc>
      </w:tr>
    </w:tbl>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2.1.3.</w:t>
      </w:r>
      <w:r w:rsidRPr="001537A3">
        <w:rPr>
          <w:rFonts w:ascii="Times New Roman" w:hAnsi="Times New Roman" w:cs="Times New Roman"/>
          <w:b/>
          <w:bCs/>
          <w:color w:val="000000"/>
          <w:sz w:val="24"/>
          <w:szCs w:val="24"/>
        </w:rPr>
        <w:t> </w:t>
      </w:r>
      <w:r w:rsidRPr="001537A3">
        <w:rPr>
          <w:rFonts w:ascii="Times New Roman" w:hAnsi="Times New Roman" w:cs="Times New Roman"/>
          <w:b/>
          <w:bCs/>
          <w:color w:val="000000"/>
          <w:sz w:val="24"/>
          <w:szCs w:val="24"/>
          <w:lang w:val="ru-RU"/>
        </w:rPr>
        <w:t>План организационных мероприятий в рамках проведения Года семьи</w:t>
      </w:r>
    </w:p>
    <w:tbl>
      <w:tblPr>
        <w:tblW w:w="0" w:type="auto"/>
        <w:tblCellMar>
          <w:top w:w="15" w:type="dxa"/>
          <w:left w:w="15" w:type="dxa"/>
          <w:bottom w:w="15" w:type="dxa"/>
          <w:right w:w="15" w:type="dxa"/>
        </w:tblCellMar>
        <w:tblLook w:val="0600"/>
      </w:tblPr>
      <w:tblGrid>
        <w:gridCol w:w="9210"/>
        <w:gridCol w:w="1598"/>
        <w:gridCol w:w="3912"/>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lang w:val="ru-RU"/>
              </w:rPr>
              <w:t xml:space="preserve">Организовать участие во Всероссийском родительском собрании «Если дружно, если вместе. </w:t>
            </w:r>
            <w:r w:rsidRPr="001537A3">
              <w:rPr>
                <w:rFonts w:ascii="Times New Roman" w:hAnsi="Times New Roman" w:cs="Times New Roman"/>
                <w:color w:val="000000"/>
                <w:sz w:val="24"/>
                <w:szCs w:val="24"/>
              </w:rPr>
              <w:t>Здоровье ребенка в наших руках»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 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 воспитатели</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Актуализировать информацию о мероприятиях детского сада к Году семьи в госпаблике, на информационном стенде и официальном сайте детского сада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 течение 2024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Ответственный за стенды детского сада, администратор сайта</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lang w:val="ru-RU"/>
              </w:rPr>
              <w:t>Организовать воспитательные мероприятия в рамках Дней единых действий «#</w:t>
            </w:r>
            <w:r w:rsidRPr="001537A3">
              <w:rPr>
                <w:rFonts w:ascii="Times New Roman" w:hAnsi="Times New Roman" w:cs="Times New Roman"/>
                <w:color w:val="000000"/>
                <w:sz w:val="24"/>
                <w:szCs w:val="24"/>
              </w:rPr>
              <w:t>PRO</w:t>
            </w:r>
            <w:r w:rsidRPr="001537A3">
              <w:rPr>
                <w:rFonts w:ascii="Times New Roman" w:hAnsi="Times New Roman" w:cs="Times New Roman"/>
                <w:color w:val="000000"/>
                <w:sz w:val="24"/>
                <w:szCs w:val="24"/>
                <w:lang w:val="ru-RU"/>
              </w:rPr>
              <w:t xml:space="preserve">семью», посвященных Дню отца, Дню пожилого человека, Дню матери, закрытию </w:t>
            </w:r>
            <w:r w:rsidRPr="001537A3">
              <w:rPr>
                <w:rFonts w:ascii="Times New Roman" w:hAnsi="Times New Roman" w:cs="Times New Roman"/>
                <w:color w:val="000000"/>
                <w:sz w:val="24"/>
                <w:szCs w:val="24"/>
              </w:rPr>
              <w:t>Года семьи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 течение 2024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 воспитатели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Обеспечивать конструктивное взаимодействие детского сада и семьями воспитанников для целостного развития личности и успешной социализации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 течение 2024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Социальный педагог, воспитатели</w:t>
            </w:r>
          </w:p>
        </w:tc>
      </w:tr>
    </w:tbl>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1.1.4. Сопровождение воспитанников – детей ветеранов (участников) СВО</w:t>
      </w:r>
    </w:p>
    <w:tbl>
      <w:tblPr>
        <w:tblW w:w="0" w:type="auto"/>
        <w:tblCellMar>
          <w:top w:w="15" w:type="dxa"/>
          <w:left w:w="15" w:type="dxa"/>
          <w:bottom w:w="15" w:type="dxa"/>
          <w:right w:w="15" w:type="dxa"/>
        </w:tblCellMar>
        <w:tblLook w:val="0600"/>
      </w:tblPr>
      <w:tblGrid>
        <w:gridCol w:w="10847"/>
        <w:gridCol w:w="1364"/>
        <w:gridCol w:w="2509"/>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Разработка памяток и/или буклетов для родителей и обучающихся по вопросам предоставления мер социальной поддержки в сфере образования и иных видов помощи воспитанникам, родители (законные представители) которых являются ветеранами (участниками) СВО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 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Организация межведомственного взаимодействия для оказания необходимой помощи и поддержки воспитанникам, родители (законные представители) которых являются ветеранами (участниками) СВО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Информирование членов семей воспитанников о дополнительных ресурсах оказания комплексной помощи семьям ветеранов (участников) специальной военной операции (далее – СВО)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 воспитатели</w:t>
            </w:r>
          </w:p>
        </w:tc>
      </w:tr>
    </w:tbl>
    <w:p w:rsidR="009E3A38" w:rsidRPr="001537A3" w:rsidRDefault="009E3A38" w:rsidP="009E3A38">
      <w:pPr>
        <w:spacing w:before="0" w:beforeAutospacing="0" w:after="0" w:afterAutospacing="0" w:line="600" w:lineRule="atLeast"/>
        <w:rPr>
          <w:rFonts w:ascii="Times New Roman" w:hAnsi="Times New Roman" w:cs="Times New Roman"/>
          <w:b/>
          <w:bCs/>
          <w:color w:val="252525"/>
          <w:spacing w:val="-2"/>
          <w:sz w:val="24"/>
          <w:szCs w:val="24"/>
        </w:rPr>
      </w:pPr>
      <w:r w:rsidRPr="001537A3">
        <w:rPr>
          <w:rFonts w:ascii="Times New Roman" w:hAnsi="Times New Roman" w:cs="Times New Roman"/>
          <w:b/>
          <w:bCs/>
          <w:color w:val="252525"/>
          <w:spacing w:val="-2"/>
          <w:sz w:val="24"/>
          <w:szCs w:val="24"/>
        </w:rPr>
        <w:lastRenderedPageBreak/>
        <w:t>2.</w:t>
      </w:r>
      <w:r w:rsidRPr="001537A3">
        <w:rPr>
          <w:rFonts w:ascii="Times New Roman" w:hAnsi="Times New Roman" w:cs="Times New Roman"/>
          <w:b/>
          <w:bCs/>
          <w:color w:val="252525"/>
          <w:spacing w:val="-2"/>
          <w:sz w:val="24"/>
          <w:szCs w:val="24"/>
          <w:lang w:val="ru-RU"/>
        </w:rPr>
        <w:t>2</w:t>
      </w:r>
      <w:r w:rsidRPr="001537A3">
        <w:rPr>
          <w:rFonts w:ascii="Times New Roman" w:hAnsi="Times New Roman" w:cs="Times New Roman"/>
          <w:b/>
          <w:bCs/>
          <w:color w:val="252525"/>
          <w:spacing w:val="-2"/>
          <w:sz w:val="24"/>
          <w:szCs w:val="24"/>
        </w:rPr>
        <w:t>. Работа с кадрами</w:t>
      </w:r>
    </w:p>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2.</w:t>
      </w:r>
      <w:r w:rsidRPr="001537A3">
        <w:rPr>
          <w:rFonts w:ascii="Times New Roman" w:hAnsi="Times New Roman" w:cs="Times New Roman"/>
          <w:b/>
          <w:bCs/>
          <w:color w:val="000000"/>
          <w:sz w:val="24"/>
          <w:szCs w:val="24"/>
          <w:lang w:val="ru-RU"/>
        </w:rPr>
        <w:t>2</w:t>
      </w:r>
      <w:r w:rsidRPr="001537A3">
        <w:rPr>
          <w:rFonts w:ascii="Times New Roman" w:hAnsi="Times New Roman" w:cs="Times New Roman"/>
          <w:b/>
          <w:bCs/>
          <w:color w:val="000000"/>
          <w:sz w:val="24"/>
          <w:szCs w:val="24"/>
        </w:rPr>
        <w:t>.1. Аттестация работников</w:t>
      </w:r>
    </w:p>
    <w:tbl>
      <w:tblPr>
        <w:tblW w:w="0" w:type="auto"/>
        <w:tblCellMar>
          <w:top w:w="15" w:type="dxa"/>
          <w:left w:w="15" w:type="dxa"/>
          <w:bottom w:w="15" w:type="dxa"/>
          <w:right w:w="15" w:type="dxa"/>
        </w:tblCellMar>
        <w:tblLook w:val="0600"/>
      </w:tblPr>
      <w:tblGrid>
        <w:gridCol w:w="8388"/>
        <w:gridCol w:w="2088"/>
        <w:gridCol w:w="4244"/>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9E3A38"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Составить и утвердить списки педагогических и непедагогических работников, аттестующихся на соответствие занимаемой должности в текущему учебному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Заведующий, заместитель заведующего по АХЧ, старший воспитатель</w:t>
            </w:r>
          </w:p>
        </w:tc>
      </w:tr>
      <w:tr w:rsidR="009E3A38" w:rsidRPr="009E3A38"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Подготовить информацию о педагогических работниках, аттестующихся на соответствие занимаемой должности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заместитель заведующего по АХЧ, 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Утвердите состав аттестационной комиссии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консультации для аттестуемых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по отдельному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члены аттестационной комиссии</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работу по рассмотрению конфликтных ситуаций, возникших в ходе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по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по мере необходимости</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Организовать заседания аттестационной комиссии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по отдельному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председатель аттестационной комиссии</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Ознакомить аттестуемых на соответствие занимаемой должности с итогами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по отдельному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секретарь аттестационной комиссии</w:t>
            </w:r>
          </w:p>
        </w:tc>
      </w:tr>
    </w:tbl>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2.</w:t>
      </w:r>
      <w:r w:rsidRPr="001537A3">
        <w:rPr>
          <w:rFonts w:ascii="Times New Roman" w:hAnsi="Times New Roman" w:cs="Times New Roman"/>
          <w:b/>
          <w:bCs/>
          <w:color w:val="000000"/>
          <w:sz w:val="24"/>
          <w:szCs w:val="24"/>
          <w:lang w:val="ru-RU"/>
        </w:rPr>
        <w:t>2</w:t>
      </w:r>
      <w:r w:rsidRPr="001537A3">
        <w:rPr>
          <w:rFonts w:ascii="Times New Roman" w:hAnsi="Times New Roman" w:cs="Times New Roman"/>
          <w:b/>
          <w:bCs/>
          <w:color w:val="000000"/>
          <w:sz w:val="24"/>
          <w:szCs w:val="24"/>
        </w:rPr>
        <w:t>.2. Повышение квалификации работников</w:t>
      </w:r>
    </w:p>
    <w:tbl>
      <w:tblPr>
        <w:tblW w:w="0" w:type="auto"/>
        <w:tblCellMar>
          <w:top w:w="15" w:type="dxa"/>
          <w:left w:w="15" w:type="dxa"/>
          <w:bottom w:w="15" w:type="dxa"/>
          <w:right w:w="15" w:type="dxa"/>
        </w:tblCellMar>
        <w:tblLook w:val="0600"/>
      </w:tblPr>
      <w:tblGrid>
        <w:gridCol w:w="10204"/>
        <w:gridCol w:w="1440"/>
        <w:gridCol w:w="3076"/>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исследование по выявлению профессиональных дефицитов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Руководители структурных подразделений</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sz w:val="24"/>
                <w:szCs w:val="24"/>
                <w:lang w:val="ru-RU"/>
              </w:rPr>
              <w:t>Составить списки педагогических работников, которые использовали право на дополнительное профессиональное образование по профилю педагогической деятельности три и более лет назад</w:t>
            </w:r>
            <w:r w:rsidRPr="001537A3">
              <w:rPr>
                <w:rFonts w:ascii="Times New Roman" w:hAnsi="Times New Roman" w:cs="Times New Roman"/>
                <w:sz w:val="24"/>
                <w:szCs w:val="24"/>
                <w:lang w:val="ru-RU"/>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специалист по кадрам</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Утвердить перспективный план повышения квалификации и профпереподготовки работников с учетом проведенного исследования и подготовленного списка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заведующий</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sz w:val="24"/>
                <w:szCs w:val="24"/>
                <w:lang w:val="ru-RU"/>
              </w:rPr>
              <w:t xml:space="preserve">Заключить договоры об обучении работников по дополнительным профессиональным </w:t>
            </w:r>
            <w:r w:rsidRPr="001537A3">
              <w:rPr>
                <w:rFonts w:ascii="Times New Roman" w:hAnsi="Times New Roman" w:cs="Times New Roman"/>
                <w:color w:val="000000"/>
                <w:sz w:val="24"/>
                <w:szCs w:val="24"/>
                <w:lang w:val="ru-RU"/>
              </w:rPr>
              <w:lastRenderedPageBreak/>
              <w:t>программам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lastRenderedPageBreak/>
              <w:t xml:space="preserve">октябрь– </w:t>
            </w:r>
            <w:r w:rsidRPr="001537A3">
              <w:rPr>
                <w:rFonts w:ascii="Times New Roman" w:hAnsi="Times New Roman" w:cs="Times New Roman"/>
                <w:color w:val="000000"/>
                <w:sz w:val="24"/>
                <w:szCs w:val="24"/>
              </w:rPr>
              <w:lastRenderedPageBreak/>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lastRenderedPageBreak/>
              <w:t xml:space="preserve">контрактный управляющий, </w:t>
            </w:r>
            <w:r w:rsidRPr="001537A3">
              <w:rPr>
                <w:rFonts w:ascii="Times New Roman" w:hAnsi="Times New Roman" w:cs="Times New Roman"/>
                <w:color w:val="000000"/>
                <w:sz w:val="24"/>
                <w:szCs w:val="24"/>
              </w:rPr>
              <w:lastRenderedPageBreak/>
              <w:t>заведующий</w:t>
            </w:r>
          </w:p>
        </w:tc>
      </w:tr>
    </w:tbl>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lastRenderedPageBreak/>
        <w:t>2.</w:t>
      </w:r>
      <w:r w:rsidRPr="001537A3">
        <w:rPr>
          <w:rFonts w:ascii="Times New Roman" w:hAnsi="Times New Roman" w:cs="Times New Roman"/>
          <w:b/>
          <w:bCs/>
          <w:color w:val="000000"/>
          <w:sz w:val="24"/>
          <w:szCs w:val="24"/>
          <w:lang w:val="ru-RU"/>
        </w:rPr>
        <w:t>2</w:t>
      </w:r>
      <w:r w:rsidRPr="001537A3">
        <w:rPr>
          <w:rFonts w:ascii="Times New Roman" w:hAnsi="Times New Roman" w:cs="Times New Roman"/>
          <w:b/>
          <w:bCs/>
          <w:color w:val="000000"/>
          <w:sz w:val="24"/>
          <w:szCs w:val="24"/>
        </w:rPr>
        <w:t>.3. Охрана труда</w:t>
      </w:r>
    </w:p>
    <w:tbl>
      <w:tblPr>
        <w:tblW w:w="0" w:type="auto"/>
        <w:tblCellMar>
          <w:top w:w="15" w:type="dxa"/>
          <w:left w:w="15" w:type="dxa"/>
          <w:bottom w:w="15" w:type="dxa"/>
          <w:right w:w="15" w:type="dxa"/>
        </w:tblCellMar>
        <w:tblLook w:val="0600"/>
      </w:tblPr>
      <w:tblGrid>
        <w:gridCol w:w="8375"/>
        <w:gridCol w:w="2859"/>
        <w:gridCol w:w="3486"/>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9E3A38" w:rsidTr="009E3A3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предварительные и периодические медицинские осмотры (обследования) работников:</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ind w:left="75" w:right="75"/>
              <w:rPr>
                <w:rFonts w:ascii="Times New Roman" w:hAnsi="Times New Roman" w:cs="Times New Roman"/>
                <w:color w:val="000000"/>
                <w:sz w:val="24"/>
                <w:szCs w:val="24"/>
                <w:lang w:val="ru-RU"/>
              </w:rPr>
            </w:pP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numPr>
                <w:ilvl w:val="0"/>
                <w:numId w:val="3"/>
              </w:numPr>
              <w:spacing w:before="0" w:beforeAutospacing="0" w:after="0" w:afterAutospacing="0"/>
              <w:ind w:left="780" w:right="18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заключить договоры с медицинской организацией на проведение медосмотров работников;</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Ноябрь</w:t>
            </w:r>
          </w:p>
        </w:tc>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должностное лицо, ответственное за медосмотры работников</w:t>
            </w:r>
          </w:p>
        </w:tc>
      </w:tr>
      <w:tr w:rsidR="009E3A38" w:rsidRPr="009E3A38"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numPr>
                <w:ilvl w:val="0"/>
                <w:numId w:val="4"/>
              </w:numPr>
              <w:spacing w:before="0" w:beforeAutospacing="0" w:after="0" w:afterAutospacing="0"/>
              <w:ind w:left="780" w:right="18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направлять на предварительный медицинский осмотр кандидатов, поступающих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 течение года (при поступлении на работу)</w:t>
            </w:r>
          </w:p>
        </w:tc>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ind w:left="75" w:right="75"/>
              <w:rPr>
                <w:rFonts w:ascii="Times New Roman" w:hAnsi="Times New Roman" w:cs="Times New Roman"/>
                <w:color w:val="000000"/>
                <w:sz w:val="24"/>
                <w:szCs w:val="24"/>
                <w:lang w:val="ru-RU"/>
              </w:rPr>
            </w:pP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numPr>
                <w:ilvl w:val="0"/>
                <w:numId w:val="5"/>
              </w:numPr>
              <w:spacing w:before="0" w:beforeAutospacing="0" w:after="0" w:afterAutospacing="0"/>
              <w:ind w:left="780" w:right="18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направлять на периодический медицинский осмотр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по отдельному графику</w:t>
            </w:r>
          </w:p>
        </w:tc>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ind w:left="75" w:right="75"/>
              <w:rPr>
                <w:rFonts w:ascii="Times New Roman" w:hAnsi="Times New Roman" w:cs="Times New Roman"/>
                <w:color w:val="000000"/>
                <w:sz w:val="24"/>
                <w:szCs w:val="24"/>
              </w:rPr>
            </w:pP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sz w:val="24"/>
                <w:szCs w:val="24"/>
                <w:lang w:val="ru-RU"/>
              </w:rPr>
              <w:t>Сформировать план мероприятий по улучшению условий и охраны труда на предстоящий календарный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специалист по охране труда</w:t>
            </w:r>
          </w:p>
        </w:tc>
      </w:tr>
      <w:tr w:rsidR="009E3A38" w:rsidRPr="009E3A38"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Организовать СОУТ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sz w:val="24"/>
                <w:szCs w:val="24"/>
                <w:lang w:val="ru-RU"/>
              </w:rPr>
              <w:t>заведующий, специалист по охране труда</w:t>
            </w:r>
          </w:p>
        </w:tc>
      </w:tr>
      <w:tr w:rsidR="009E3A38" w:rsidRPr="009E3A38"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закупку наглядных материалов, научно-технической литературы для проведения инструктажей по охране труда, обучения безопасным приемам и методам выполнения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sz w:val="24"/>
                <w:szCs w:val="24"/>
                <w:lang w:val="ru-RU"/>
              </w:rPr>
              <w:t>контрактный управляющий, специалист по охране труда</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обучение по охране труда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по отдельному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специалист по охране труда</w:t>
            </w:r>
          </w:p>
        </w:tc>
      </w:tr>
      <w:tr w:rsidR="009E3A38" w:rsidRPr="009E3A38"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Выявить опасности и профессиональные риски, проанализировать их и оценить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sz w:val="24"/>
                <w:szCs w:val="24"/>
                <w:lang w:val="ru-RU"/>
              </w:rPr>
              <w:t>по необходимости, но не реже одного раза в квартал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sz w:val="24"/>
                <w:szCs w:val="24"/>
                <w:lang w:val="ru-RU"/>
              </w:rPr>
              <w:t>специалист по охране труда, руководители структурных подразделений</w:t>
            </w:r>
          </w:p>
        </w:tc>
      </w:tr>
      <w:tr w:rsidR="009E3A38" w:rsidRPr="009E3A38"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Провести закупку:</w:t>
            </w:r>
          </w:p>
          <w:p w:rsidR="009E3A38" w:rsidRPr="001537A3" w:rsidRDefault="009E3A38" w:rsidP="009E3A38">
            <w:pPr>
              <w:numPr>
                <w:ilvl w:val="0"/>
                <w:numId w:val="6"/>
              </w:numPr>
              <w:spacing w:before="0" w:beforeAutospacing="0" w:after="0" w:afterAutospacing="0"/>
              <w:ind w:left="780" w:right="180"/>
              <w:contextualSpacing/>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поставка СИЗ, прошедших подтверждение соответствия в установленном законодательством Российской Федерации порядке, на основании единых Типовых норм выдачи средств индивидуальной защиты;</w:t>
            </w:r>
          </w:p>
          <w:p w:rsidR="009E3A38" w:rsidRPr="001537A3" w:rsidRDefault="009E3A38" w:rsidP="009E3A38">
            <w:pPr>
              <w:numPr>
                <w:ilvl w:val="0"/>
                <w:numId w:val="6"/>
              </w:numPr>
              <w:spacing w:before="0" w:beforeAutospacing="0" w:after="0" w:afterAutospacing="0"/>
              <w:ind w:left="780" w:right="18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поставка смывающих средств, на основании единых Типовых норм выдачи смывающих средств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контрактный управляющий, специалист по охране труда</w:t>
            </w:r>
          </w:p>
        </w:tc>
      </w:tr>
    </w:tbl>
    <w:p w:rsidR="009E3A38" w:rsidRPr="001537A3" w:rsidRDefault="009E3A38" w:rsidP="009E3A38">
      <w:pPr>
        <w:spacing w:before="0" w:beforeAutospacing="0" w:after="0" w:afterAutospacing="0" w:line="600" w:lineRule="atLeast"/>
        <w:rPr>
          <w:rFonts w:ascii="Times New Roman" w:hAnsi="Times New Roman" w:cs="Times New Roman"/>
          <w:b/>
          <w:bCs/>
          <w:color w:val="252525"/>
          <w:spacing w:val="-2"/>
          <w:sz w:val="24"/>
          <w:szCs w:val="24"/>
          <w:lang w:val="ru-RU"/>
        </w:rPr>
      </w:pPr>
      <w:r w:rsidRPr="001537A3">
        <w:rPr>
          <w:rFonts w:ascii="Times New Roman" w:hAnsi="Times New Roman" w:cs="Times New Roman"/>
          <w:b/>
          <w:bCs/>
          <w:color w:val="252525"/>
          <w:spacing w:val="-2"/>
          <w:sz w:val="24"/>
          <w:szCs w:val="24"/>
          <w:lang w:val="ru-RU"/>
        </w:rPr>
        <w:lastRenderedPageBreak/>
        <w:t>2.3. Контроль и оценка деятельности</w:t>
      </w:r>
    </w:p>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2.3.1. План внутреннего контроля</w:t>
      </w:r>
    </w:p>
    <w:tbl>
      <w:tblPr>
        <w:tblW w:w="0" w:type="auto"/>
        <w:tblCellMar>
          <w:top w:w="15" w:type="dxa"/>
          <w:left w:w="15" w:type="dxa"/>
          <w:bottom w:w="15" w:type="dxa"/>
          <w:right w:w="15" w:type="dxa"/>
        </w:tblCellMar>
        <w:tblLook w:val="0600"/>
      </w:tblPr>
      <w:tblGrid>
        <w:gridCol w:w="5402"/>
        <w:gridCol w:w="1766"/>
        <w:gridCol w:w="2622"/>
        <w:gridCol w:w="2105"/>
        <w:gridCol w:w="2825"/>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Объект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Вид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Формы и методы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Ответственные</w:t>
            </w:r>
          </w:p>
        </w:tc>
      </w:tr>
      <w:tr w:rsidR="009E3A38" w:rsidRPr="009E3A38"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Состояние РППС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Фронтальный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Посещение групп и учебных помещений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Сентябрь и декабрь, март, июнь и 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Заведующий, старший воспитатель, заместитель по АХЧ</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Адаптация воспитанников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Санитарное состояние помещений 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Медсестра, 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Соблюдение требований к прогулке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lang w:val="ru-RU"/>
              </w:rPr>
              <w:t xml:space="preserve">Организация питания. Выполнение натуральных норм питания. </w:t>
            </w:r>
            <w:r w:rsidRPr="001537A3">
              <w:rPr>
                <w:rFonts w:ascii="Times New Roman" w:hAnsi="Times New Roman" w:cs="Times New Roman"/>
                <w:color w:val="000000"/>
                <w:sz w:val="24"/>
                <w:szCs w:val="24"/>
              </w:rPr>
              <w:t>Заболеваемость. Посещаемость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Посещение кухни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Медработник</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Планирование воспитательно-образовательной работы с детьми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Анализ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Эффективность деятельности коллектива детского сада по формированию привычки к здоровому образу жизни у детей дошкольного возраста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Открытый просмотр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Состояние документации педагогов, воспитателей групп</w:t>
            </w:r>
          </w:p>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Проведение родительских собраний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Анализ документации, 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 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Соблюдение режима дня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Анализ документации, посещение групп, 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Медсестра, 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Организация предметно-развивающей среды (уголки экологии и экспериментирования)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Посещение групп, 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Организация НОД по познавательному развитию в подготовительных группах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Сравнительный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Посещение групп, 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lastRenderedPageBreak/>
              <w:t>Уровень подготовки детей к школе. Анализ образовательной деятельности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Итоговый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Анализ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Проведение оздоровительных мероприятий в режиме дня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Наблюдение, анализ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Июнь–август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 медработник</w:t>
            </w:r>
          </w:p>
        </w:tc>
      </w:tr>
    </w:tbl>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2.3.2. Внутренняя система оценки качества образования (ВСОКО)</w:t>
      </w:r>
    </w:p>
    <w:tbl>
      <w:tblPr>
        <w:tblW w:w="0" w:type="auto"/>
        <w:tblCellMar>
          <w:top w:w="15" w:type="dxa"/>
          <w:left w:w="15" w:type="dxa"/>
          <w:bottom w:w="15" w:type="dxa"/>
          <w:right w:w="15" w:type="dxa"/>
        </w:tblCellMar>
        <w:tblLook w:val="0600"/>
      </w:tblPr>
      <w:tblGrid>
        <w:gridCol w:w="8537"/>
        <w:gridCol w:w="3058"/>
        <w:gridCol w:w="3125"/>
      </w:tblGrid>
      <w:tr w:rsidR="009E3A38" w:rsidRPr="001537A3" w:rsidTr="009E3A38">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Ответственный</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Контроль применения электронного обучения, дистанционных образовательных технологий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 2024 году ежемесячно, далее – 1 раз в квартал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Анализировать состояние сайта детского сада на соответствие требованиям Рособрнадзора от 04.08.2023 № 1493, оценить актуальность размещенной информации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 2024 году каждые две недели, далее – ежемесячно</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 технический специалист</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Мониторинг выполнения муниципального задания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 декабрь,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Анализ информационно-технического обеспечения воспитательного и образовательного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 февраль,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Анализ качества организации предметно-развивающей среды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Мониторинг качества воспитательной работы в группах с учетом требований ФГОС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Оценка динамики показателей здоровья воспитанников (общего показателя здоровья; показателей заболеваемости органов зрения и опорно-двигательного аппарата; травматизма)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раз в квартал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медработник</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Анализ своевременного размещения информации на сайте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старший воспитатель</w:t>
            </w:r>
          </w:p>
        </w:tc>
      </w:tr>
    </w:tbl>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2.3.3.</w:t>
      </w:r>
      <w:r w:rsidRPr="001537A3">
        <w:rPr>
          <w:rFonts w:ascii="Times New Roman" w:hAnsi="Times New Roman" w:cs="Times New Roman"/>
          <w:b/>
          <w:bCs/>
          <w:color w:val="000000"/>
          <w:sz w:val="24"/>
          <w:szCs w:val="24"/>
        </w:rPr>
        <w:t> </w:t>
      </w:r>
      <w:r w:rsidRPr="001537A3">
        <w:rPr>
          <w:rFonts w:ascii="Times New Roman" w:hAnsi="Times New Roman" w:cs="Times New Roman"/>
          <w:b/>
          <w:bCs/>
          <w:color w:val="000000"/>
          <w:sz w:val="24"/>
          <w:szCs w:val="24"/>
          <w:lang w:val="ru-RU"/>
        </w:rPr>
        <w:t>Внешний контроль деятельности детского сада</w:t>
      </w:r>
    </w:p>
    <w:tbl>
      <w:tblPr>
        <w:tblW w:w="0" w:type="auto"/>
        <w:tblCellMar>
          <w:top w:w="15" w:type="dxa"/>
          <w:left w:w="15" w:type="dxa"/>
          <w:bottom w:w="15" w:type="dxa"/>
          <w:right w:w="15" w:type="dxa"/>
        </w:tblCellMar>
        <w:tblLook w:val="0600"/>
      </w:tblPr>
      <w:tblGrid>
        <w:gridCol w:w="6458"/>
        <w:gridCol w:w="1203"/>
        <w:gridCol w:w="5974"/>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lang w:val="ru-RU"/>
              </w:rPr>
            </w:pPr>
            <w:r w:rsidRPr="001537A3">
              <w:rPr>
                <w:rFonts w:ascii="Times New Roman" w:hAnsi="Times New Roman" w:cs="Times New Roman"/>
                <w:color w:val="000000"/>
                <w:sz w:val="24"/>
                <w:szCs w:val="24"/>
                <w:lang w:val="ru-RU"/>
              </w:rPr>
              <w:t>Подготовка детского сада к профилактическому визиту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w:t>
            </w:r>
          </w:p>
        </w:tc>
      </w:tr>
      <w:tr w:rsidR="009E3A38" w:rsidRPr="009E3A38"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Подготовка детского сада к приемке к новому учебному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май–июнь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заведующий, заместитель по АХЧ, старший воспитатель</w:t>
            </w:r>
          </w:p>
        </w:tc>
      </w:tr>
    </w:tbl>
    <w:p w:rsidR="009E3A38" w:rsidRDefault="009E3A38" w:rsidP="009E3A38">
      <w:pPr>
        <w:spacing w:before="0" w:beforeAutospacing="0" w:after="0" w:afterAutospacing="0" w:line="600" w:lineRule="atLeast"/>
        <w:rPr>
          <w:rFonts w:ascii="Times New Roman" w:hAnsi="Times New Roman" w:cs="Times New Roman"/>
          <w:b/>
          <w:bCs/>
          <w:color w:val="252525"/>
          <w:spacing w:val="-2"/>
          <w:sz w:val="24"/>
          <w:szCs w:val="24"/>
          <w:lang w:val="ru-RU"/>
        </w:rPr>
      </w:pPr>
      <w:r w:rsidRPr="001537A3">
        <w:rPr>
          <w:rFonts w:ascii="Times New Roman" w:hAnsi="Times New Roman" w:cs="Times New Roman"/>
          <w:b/>
          <w:bCs/>
          <w:color w:val="252525"/>
          <w:spacing w:val="-2"/>
          <w:sz w:val="24"/>
          <w:szCs w:val="24"/>
          <w:lang w:val="ru-RU"/>
        </w:rPr>
        <w:lastRenderedPageBreak/>
        <w:t xml:space="preserve">Блок </w:t>
      </w:r>
      <w:r w:rsidRPr="001537A3">
        <w:rPr>
          <w:rFonts w:ascii="Times New Roman" w:hAnsi="Times New Roman" w:cs="Times New Roman"/>
          <w:b/>
          <w:bCs/>
          <w:color w:val="252525"/>
          <w:spacing w:val="-2"/>
          <w:sz w:val="24"/>
          <w:szCs w:val="24"/>
        </w:rPr>
        <w:t>III</w:t>
      </w:r>
      <w:r w:rsidRPr="001537A3">
        <w:rPr>
          <w:rFonts w:ascii="Times New Roman" w:hAnsi="Times New Roman" w:cs="Times New Roman"/>
          <w:b/>
          <w:bCs/>
          <w:color w:val="252525"/>
          <w:spacing w:val="-2"/>
          <w:sz w:val="24"/>
          <w:szCs w:val="24"/>
          <w:lang w:val="ru-RU"/>
        </w:rPr>
        <w:t>. ХОЗЯЙТСВЕННАЯ ДЕЯТЕЛЬНОСТЬ И БЕЗОПАСНОСТЬ</w:t>
      </w:r>
    </w:p>
    <w:p w:rsidR="009E3A38" w:rsidRPr="001537A3" w:rsidRDefault="009E3A38" w:rsidP="009E3A38">
      <w:pPr>
        <w:spacing w:before="0" w:beforeAutospacing="0" w:after="0" w:afterAutospacing="0" w:line="600" w:lineRule="atLeast"/>
        <w:rPr>
          <w:rFonts w:ascii="Times New Roman" w:hAnsi="Times New Roman" w:cs="Times New Roman"/>
          <w:b/>
          <w:bCs/>
          <w:color w:val="252525"/>
          <w:spacing w:val="-2"/>
          <w:sz w:val="24"/>
          <w:szCs w:val="24"/>
          <w:lang w:val="ru-RU"/>
        </w:rPr>
      </w:pPr>
      <w:r w:rsidRPr="001537A3">
        <w:rPr>
          <w:rFonts w:ascii="Times New Roman" w:hAnsi="Times New Roman" w:cs="Times New Roman"/>
          <w:b/>
          <w:bCs/>
          <w:color w:val="252525"/>
          <w:spacing w:val="-2"/>
          <w:sz w:val="24"/>
          <w:szCs w:val="24"/>
          <w:lang w:val="ru-RU"/>
        </w:rPr>
        <w:t>3.1. Закупка и содержание материально-технической базы</w:t>
      </w:r>
    </w:p>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3.1.1. План содержания материально-технической базы</w:t>
      </w:r>
    </w:p>
    <w:tbl>
      <w:tblPr>
        <w:tblW w:w="0" w:type="auto"/>
        <w:tblCellMar>
          <w:top w:w="15" w:type="dxa"/>
          <w:left w:w="15" w:type="dxa"/>
          <w:bottom w:w="15" w:type="dxa"/>
          <w:right w:w="15" w:type="dxa"/>
        </w:tblCellMar>
        <w:tblLook w:val="0600"/>
      </w:tblPr>
      <w:tblGrid>
        <w:gridCol w:w="8076"/>
        <w:gridCol w:w="2771"/>
        <w:gridCol w:w="3873"/>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Заключить договор на комплексную техническую поддержку и сопровождение работы сайта детского сада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контрактный управляющий</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инвентаризацию материально-технической базы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инвентаризационная комиссия</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Составить ПФХД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бухгалтер</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Составить план-график закупок на предстоящий календарный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контрактный управляющий</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самообследование, согласовать и опубликовать отчет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 февраля по 20 апреля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заведующий</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Организовать субботники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еженедельно в октябре и апреле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заместитель заведующего по АХЧ</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Подготовить публичный доклад детского сада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 июня до 1 августа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заведующий</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Подготовить план работы детского сада на предстоящий учебный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июнь-август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рабочая группа</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Проанализировать выполнение ПФХД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ежемесячно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бухгалтер</w:t>
            </w:r>
          </w:p>
        </w:tc>
      </w:tr>
    </w:tbl>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3.1.2.</w:t>
      </w:r>
      <w:r w:rsidRPr="001537A3">
        <w:rPr>
          <w:rFonts w:ascii="Times New Roman" w:hAnsi="Times New Roman" w:cs="Times New Roman"/>
          <w:b/>
          <w:bCs/>
          <w:color w:val="000000"/>
          <w:sz w:val="24"/>
          <w:szCs w:val="24"/>
        </w:rPr>
        <w:t> </w:t>
      </w:r>
      <w:r w:rsidRPr="001537A3">
        <w:rPr>
          <w:rFonts w:ascii="Times New Roman" w:hAnsi="Times New Roman" w:cs="Times New Roman"/>
          <w:b/>
          <w:bCs/>
          <w:color w:val="000000"/>
          <w:sz w:val="24"/>
          <w:szCs w:val="24"/>
          <w:lang w:val="ru-RU"/>
        </w:rPr>
        <w:t>Мероприятия по выполнению (соблюдению)</w:t>
      </w:r>
      <w:r w:rsidRPr="001537A3">
        <w:rPr>
          <w:rFonts w:ascii="Times New Roman" w:hAnsi="Times New Roman" w:cs="Times New Roman"/>
          <w:b/>
          <w:bCs/>
          <w:color w:val="000000"/>
          <w:sz w:val="24"/>
          <w:szCs w:val="24"/>
        </w:rPr>
        <w:t> </w:t>
      </w:r>
      <w:r w:rsidRPr="001537A3">
        <w:rPr>
          <w:rFonts w:ascii="Times New Roman" w:hAnsi="Times New Roman" w:cs="Times New Roman"/>
          <w:b/>
          <w:bCs/>
          <w:color w:val="000000"/>
          <w:sz w:val="24"/>
          <w:szCs w:val="24"/>
          <w:lang w:val="ru-RU"/>
        </w:rPr>
        <w:t>требований санитарных норм и гигиенических нормативов</w:t>
      </w:r>
    </w:p>
    <w:tbl>
      <w:tblPr>
        <w:tblW w:w="0" w:type="auto"/>
        <w:tblCellMar>
          <w:top w:w="15" w:type="dxa"/>
          <w:left w:w="15" w:type="dxa"/>
          <w:bottom w:w="15" w:type="dxa"/>
          <w:right w:w="15" w:type="dxa"/>
        </w:tblCellMar>
        <w:tblLook w:val="0600"/>
      </w:tblPr>
      <w:tblGrid>
        <w:gridCol w:w="9531"/>
        <w:gridCol w:w="1452"/>
        <w:gridCol w:w="3737"/>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Обеспечить заключение договоров:</w:t>
            </w:r>
          </w:p>
          <w:p w:rsidR="009E3A38" w:rsidRPr="001537A3" w:rsidRDefault="009E3A38" w:rsidP="009E3A38">
            <w:pPr>
              <w:numPr>
                <w:ilvl w:val="0"/>
                <w:numId w:val="7"/>
              </w:numPr>
              <w:spacing w:before="0" w:beforeAutospacing="0" w:after="0" w:afterAutospacing="0"/>
              <w:ind w:left="780" w:right="180"/>
              <w:contextualSpacing/>
              <w:rPr>
                <w:rFonts w:ascii="Times New Roman" w:hAnsi="Times New Roman" w:cs="Times New Roman"/>
                <w:color w:val="000000"/>
                <w:sz w:val="24"/>
                <w:szCs w:val="24"/>
              </w:rPr>
            </w:pPr>
            <w:r w:rsidRPr="001537A3">
              <w:rPr>
                <w:rFonts w:ascii="Times New Roman" w:hAnsi="Times New Roman" w:cs="Times New Roman"/>
                <w:color w:val="000000"/>
                <w:sz w:val="24"/>
                <w:szCs w:val="24"/>
              </w:rPr>
              <w:t>на утилизацию люминесцентных ламп;</w:t>
            </w:r>
          </w:p>
          <w:p w:rsidR="009E3A38" w:rsidRPr="001537A3" w:rsidRDefault="009E3A38" w:rsidP="009E3A38">
            <w:pPr>
              <w:numPr>
                <w:ilvl w:val="0"/>
                <w:numId w:val="7"/>
              </w:numPr>
              <w:spacing w:before="0" w:beforeAutospacing="0" w:after="0" w:afterAutospacing="0"/>
              <w:ind w:left="780" w:right="180"/>
              <w:contextualSpacing/>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 закупку постельного белья и полотенец;</w:t>
            </w:r>
          </w:p>
          <w:p w:rsidR="009E3A38" w:rsidRPr="001537A3" w:rsidRDefault="009E3A38" w:rsidP="009E3A38">
            <w:pPr>
              <w:numPr>
                <w:ilvl w:val="0"/>
                <w:numId w:val="7"/>
              </w:numPr>
              <w:spacing w:before="0" w:beforeAutospacing="0" w:after="0" w:afterAutospacing="0"/>
              <w:ind w:left="780" w:right="180"/>
              <w:contextualSpacing/>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смену песка в детских песочницах;</w:t>
            </w:r>
          </w:p>
          <w:p w:rsidR="009E3A38" w:rsidRPr="001537A3" w:rsidRDefault="009E3A38" w:rsidP="009E3A38">
            <w:pPr>
              <w:numPr>
                <w:ilvl w:val="0"/>
                <w:numId w:val="7"/>
              </w:numPr>
              <w:spacing w:before="0" w:beforeAutospacing="0" w:after="0" w:afterAutospacing="0"/>
              <w:ind w:left="780" w:right="180"/>
              <w:contextualSpacing/>
              <w:rPr>
                <w:rFonts w:ascii="Times New Roman" w:hAnsi="Times New Roman" w:cs="Times New Roman"/>
                <w:color w:val="000000"/>
                <w:sz w:val="24"/>
                <w:szCs w:val="24"/>
              </w:rPr>
            </w:pPr>
            <w:r w:rsidRPr="001537A3">
              <w:rPr>
                <w:rFonts w:ascii="Times New Roman" w:hAnsi="Times New Roman" w:cs="Times New Roman"/>
                <w:color w:val="000000"/>
                <w:sz w:val="24"/>
                <w:szCs w:val="24"/>
              </w:rPr>
              <w:t>дератизацию и дезинсекцию;</w:t>
            </w:r>
          </w:p>
          <w:p w:rsidR="009E3A38" w:rsidRPr="001537A3" w:rsidRDefault="009E3A38" w:rsidP="009E3A38">
            <w:pPr>
              <w:numPr>
                <w:ilvl w:val="0"/>
                <w:numId w:val="7"/>
              </w:numPr>
              <w:spacing w:before="0" w:beforeAutospacing="0" w:after="0" w:afterAutospacing="0"/>
              <w:ind w:left="780" w:right="18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проведение лабораторных исследований и испытаний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контрактный управляющий</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переоборудование площадки для сбора коммунальных</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отходов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июль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заместитель заведующего по АХЧ</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 xml:space="preserve">Обеспечить реализацию профилактических и лабораторных мероприятий программы </w:t>
            </w:r>
            <w:r w:rsidRPr="001537A3">
              <w:rPr>
                <w:rFonts w:ascii="Times New Roman" w:hAnsi="Times New Roman" w:cs="Times New Roman"/>
                <w:color w:val="000000"/>
                <w:sz w:val="24"/>
                <w:szCs w:val="24"/>
                <w:lang w:val="ru-RU"/>
              </w:rPr>
              <w:lastRenderedPageBreak/>
              <w:t>производственного контроля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lastRenderedPageBreak/>
              <w:t xml:space="preserve">в течение </w:t>
            </w:r>
            <w:r w:rsidRPr="001537A3">
              <w:rPr>
                <w:rFonts w:ascii="Times New Roman" w:hAnsi="Times New Roman" w:cs="Times New Roman"/>
                <w:color w:val="000000"/>
                <w:sz w:val="24"/>
                <w:szCs w:val="24"/>
              </w:rPr>
              <w:lastRenderedPageBreak/>
              <w:t>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lastRenderedPageBreak/>
              <w:t>заместитель заведующего по АХЧ</w:t>
            </w:r>
          </w:p>
        </w:tc>
      </w:tr>
    </w:tbl>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lastRenderedPageBreak/>
        <w:t>3.1.3.</w:t>
      </w:r>
      <w:r w:rsidRPr="001537A3">
        <w:rPr>
          <w:rFonts w:ascii="Times New Roman" w:hAnsi="Times New Roman" w:cs="Times New Roman"/>
          <w:b/>
          <w:bCs/>
          <w:color w:val="000000"/>
          <w:sz w:val="24"/>
          <w:szCs w:val="24"/>
        </w:rPr>
        <w:t> </w:t>
      </w:r>
      <w:r w:rsidRPr="001537A3">
        <w:rPr>
          <w:rFonts w:ascii="Times New Roman" w:hAnsi="Times New Roman" w:cs="Times New Roman"/>
          <w:b/>
          <w:bCs/>
          <w:color w:val="000000"/>
          <w:sz w:val="24"/>
          <w:szCs w:val="24"/>
          <w:lang w:val="ru-RU"/>
        </w:rPr>
        <w:t>Мероприятия по формированию развивающей предметно-пространственной среды</w:t>
      </w:r>
    </w:p>
    <w:tbl>
      <w:tblPr>
        <w:tblW w:w="0" w:type="auto"/>
        <w:tblCellMar>
          <w:top w:w="15" w:type="dxa"/>
          <w:left w:w="15" w:type="dxa"/>
          <w:bottom w:w="15" w:type="dxa"/>
          <w:right w:w="15" w:type="dxa"/>
        </w:tblCellMar>
        <w:tblLook w:val="0600"/>
      </w:tblPr>
      <w:tblGrid>
        <w:gridCol w:w="9646"/>
        <w:gridCol w:w="1853"/>
        <w:gridCol w:w="3221"/>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Проводить мониторинг индекса популярности или дефицита применения имеющегося оборудования у детей и педагогов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Ежемесячно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Воспитатели в группах, специалисты</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Проводить мониторинг запросов родителей и педагогов в отношении качества и наполненности РППС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Один раз в квартал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Изучать опыт других дошкольных организаций по формированию инфраструктуры и комплектации учебно-методических материалов (с докладом на педсовете)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Каждое полугодие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Анализировать результаты мониторинга и опыта коллег. Составить и утвердить перечень необходимых материалов и оборудования для доукомплектования инфраструктуры детского сада (по запросам воспитателей, специалистов и т. 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Каждое полугодие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Заместитель заведующего по АХЧ, заведующий</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закупку материалов и оборудования по утвержденному перечню</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По необходимости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Контрактный управляющий</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пусконаладку закупленных компонентов инфраструктуры детского сада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По необходимости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Заместитель заведующего по АХЧ</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Пополнить методический банк материалами из опыта работы других дошкольных организаций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По необходимости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Обучить педагогов эффективному системному использованию новых компонентов инфраструктуры детского сада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По необходимости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Старший воспитатель</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Оборудовать игровые и спальни мебелью, соответствующей ростовозрастным особенностям воспитанников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январь, 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заместитель заведующего по АХЧ, старший воспитатель</w:t>
            </w:r>
          </w:p>
        </w:tc>
      </w:tr>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Оформить</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интерьер</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в группах в соответствии с возрастом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заместитель заведующего по АХЧ</w:t>
            </w:r>
          </w:p>
        </w:tc>
      </w:tr>
    </w:tbl>
    <w:p w:rsidR="009E3A38" w:rsidRPr="001537A3" w:rsidRDefault="009E3A38" w:rsidP="009E3A38">
      <w:pPr>
        <w:spacing w:before="0" w:beforeAutospacing="0" w:after="0" w:afterAutospacing="0" w:line="600" w:lineRule="atLeast"/>
        <w:rPr>
          <w:rFonts w:ascii="Times New Roman" w:hAnsi="Times New Roman" w:cs="Times New Roman"/>
          <w:b/>
          <w:bCs/>
          <w:color w:val="252525"/>
          <w:spacing w:val="-2"/>
          <w:sz w:val="24"/>
          <w:szCs w:val="24"/>
        </w:rPr>
      </w:pPr>
      <w:r w:rsidRPr="001537A3">
        <w:rPr>
          <w:rFonts w:ascii="Times New Roman" w:hAnsi="Times New Roman" w:cs="Times New Roman"/>
          <w:b/>
          <w:bCs/>
          <w:color w:val="252525"/>
          <w:spacing w:val="-2"/>
          <w:sz w:val="24"/>
          <w:szCs w:val="24"/>
        </w:rPr>
        <w:t>3.2. Безопасность</w:t>
      </w:r>
    </w:p>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3.2.1. Антитеррористическая защищенность</w:t>
      </w:r>
    </w:p>
    <w:tbl>
      <w:tblPr>
        <w:tblW w:w="0" w:type="auto"/>
        <w:tblCellMar>
          <w:top w:w="15" w:type="dxa"/>
          <w:left w:w="15" w:type="dxa"/>
          <w:bottom w:w="15" w:type="dxa"/>
          <w:right w:w="15" w:type="dxa"/>
        </w:tblCellMar>
        <w:tblLook w:val="0600"/>
      </w:tblPr>
      <w:tblGrid>
        <w:gridCol w:w="7969"/>
        <w:gridCol w:w="1432"/>
        <w:gridCol w:w="5319"/>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9E3A38"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lastRenderedPageBreak/>
              <w:t>Мероприятия, направленные на воспрепятствование неправомерному проникновению в здание и на территорию образовательной организации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Провести закупки:</w:t>
            </w:r>
          </w:p>
          <w:p w:rsidR="009E3A38" w:rsidRPr="001537A3" w:rsidRDefault="009E3A38" w:rsidP="009E3A38">
            <w:pPr>
              <w:numPr>
                <w:ilvl w:val="0"/>
                <w:numId w:val="8"/>
              </w:numPr>
              <w:spacing w:before="0" w:beforeAutospacing="0" w:after="0" w:afterAutospacing="0"/>
              <w:ind w:left="780" w:right="180"/>
              <w:contextualSpacing/>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оказание охранных услуг (физическая охрана) для нужд дошкольной организации;</w:t>
            </w:r>
          </w:p>
          <w:p w:rsidR="009E3A38" w:rsidRPr="001537A3" w:rsidRDefault="009E3A38" w:rsidP="009E3A38">
            <w:pPr>
              <w:numPr>
                <w:ilvl w:val="0"/>
                <w:numId w:val="8"/>
              </w:numPr>
              <w:spacing w:before="0" w:beforeAutospacing="0" w:after="0" w:afterAutospacing="0"/>
              <w:ind w:left="780" w:right="180"/>
              <w:contextualSpacing/>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выполнение работ по капитальному ремонту периметрального ограждения;</w:t>
            </w:r>
          </w:p>
          <w:p w:rsidR="009E3A38" w:rsidRPr="001537A3" w:rsidRDefault="009E3A38" w:rsidP="009E3A38">
            <w:pPr>
              <w:numPr>
                <w:ilvl w:val="0"/>
                <w:numId w:val="8"/>
              </w:numPr>
              <w:spacing w:before="0" w:beforeAutospacing="0" w:after="0" w:afterAutospacing="0"/>
              <w:ind w:left="780" w:right="18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выполнение работ по оснащению входных ворот (калиток) вызывными панелями и видеодомофонами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контрактный управляющий</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обучение работников детского сада действиям в условиях угрозы или совершения теракта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руководители структурных подразделений</w:t>
            </w:r>
          </w:p>
        </w:tc>
      </w:tr>
      <w:tr w:rsidR="009E3A38" w:rsidRPr="009E3A38" w:rsidTr="009E3A38">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обмен информацией с представителями охранной организации не менее одного раза в неделю</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заведующий, ответственный за проведение мероприятий по обеспечению антитеррористической защищенности</w:t>
            </w:r>
          </w:p>
        </w:tc>
      </w:tr>
      <w:tr w:rsidR="009E3A38" w:rsidRPr="009E3A38" w:rsidTr="009E3A3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Продлить договор на реагирование системы передачи тревожных сообщений в Росгвардию или систему вызова экстренных служб по единому номеру «112»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ответственный за проведение мероприятий по обеспечению антитеррористической защищенности, заместитель заведующего по АХЧ</w:t>
            </w:r>
          </w:p>
        </w:tc>
      </w:tr>
      <w:tr w:rsidR="009E3A38" w:rsidRPr="00542357"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закрытие на время образовательного процесса всех входных групп в здания изнутри на запирающие устройства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ответственный за проведение мероприятий по обеспечению антитеррористической защищенности</w:t>
            </w:r>
          </w:p>
        </w:tc>
      </w:tr>
      <w:tr w:rsidR="009E3A38" w:rsidRPr="00542357" w:rsidTr="009E3A3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Мероприятия, направленные на выявление нарушителей пропускного и внутриобъектового режимов и признаков подготовки или совершения террористического акта</w:t>
            </w:r>
          </w:p>
        </w:tc>
      </w:tr>
      <w:tr w:rsidR="009E3A38" w:rsidRPr="00542357"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Проводить периодический осмотр зданий, территории, уязвимых мест и критических элементов, систем подземных коммуникаций, стоянок автомобильного транспорта, систем подземных коммуникаций, складских помещений:</w:t>
            </w:r>
          </w:p>
          <w:p w:rsidR="009E3A38" w:rsidRPr="001537A3" w:rsidRDefault="009E3A38" w:rsidP="009E3A38">
            <w:pPr>
              <w:numPr>
                <w:ilvl w:val="0"/>
                <w:numId w:val="9"/>
              </w:numPr>
              <w:spacing w:before="0" w:beforeAutospacing="0" w:after="0" w:afterAutospacing="0"/>
              <w:ind w:left="780" w:right="180"/>
              <w:contextualSpacing/>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разработать схемы маршрутов по зданию и территории;</w:t>
            </w:r>
          </w:p>
          <w:p w:rsidR="009E3A38" w:rsidRPr="001537A3" w:rsidRDefault="009E3A38" w:rsidP="009E3A38">
            <w:pPr>
              <w:numPr>
                <w:ilvl w:val="0"/>
                <w:numId w:val="9"/>
              </w:numPr>
              <w:spacing w:before="0" w:beforeAutospacing="0" w:after="0" w:afterAutospacing="0"/>
              <w:ind w:left="780" w:right="18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составить график обхода и осмотра здания и территории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Заместитель. заведующего по АХЧ, ответственный проведение мероприятий по обеспечению антитеррористической защищенности</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поддержание в исправном состоянии инженерно-технических средств и систем охраны:</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заведующий и ответственный за обслуживание здания</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numPr>
                <w:ilvl w:val="0"/>
                <w:numId w:val="10"/>
              </w:numPr>
              <w:spacing w:before="0" w:beforeAutospacing="0" w:after="0" w:afterAutospacing="0"/>
              <w:ind w:left="780" w:right="180"/>
              <w:contextualSpacing/>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lastRenderedPageBreak/>
              <w:t>заключить договор на техническое обслуживание технических и инженерных систем охраны;</w:t>
            </w:r>
          </w:p>
          <w:p w:rsidR="009E3A38" w:rsidRPr="001537A3" w:rsidRDefault="009E3A38" w:rsidP="009E3A38">
            <w:pPr>
              <w:numPr>
                <w:ilvl w:val="0"/>
                <w:numId w:val="10"/>
              </w:numPr>
              <w:spacing w:before="0" w:beforeAutospacing="0" w:after="0" w:afterAutospacing="0"/>
              <w:ind w:left="780" w:right="18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заключить договор на планово-предупредительный ремонт технических и инженерных систем охраны;</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ind w:left="75" w:right="75"/>
              <w:rPr>
                <w:rFonts w:ascii="Times New Roman"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ind w:left="75" w:right="75"/>
              <w:rPr>
                <w:rFonts w:ascii="Times New Roman" w:hAnsi="Times New Roman" w:cs="Times New Roman"/>
                <w:color w:val="000000"/>
                <w:sz w:val="24"/>
                <w:szCs w:val="24"/>
                <w:lang w:val="ru-RU"/>
              </w:rPr>
            </w:pP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numPr>
                <w:ilvl w:val="0"/>
                <w:numId w:val="11"/>
              </w:numPr>
              <w:spacing w:before="0" w:beforeAutospacing="0" w:after="0" w:afterAutospacing="0"/>
              <w:ind w:left="780" w:right="180"/>
              <w:contextualSpacing/>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заключить договор на обслуживание инженерно-технических средств;</w:t>
            </w:r>
          </w:p>
          <w:p w:rsidR="009E3A38" w:rsidRPr="001537A3" w:rsidRDefault="009E3A38" w:rsidP="009E3A38">
            <w:pPr>
              <w:numPr>
                <w:ilvl w:val="0"/>
                <w:numId w:val="11"/>
              </w:numPr>
              <w:spacing w:before="0" w:beforeAutospacing="0" w:after="0" w:afterAutospacing="0"/>
              <w:ind w:left="780" w:right="18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заключить договор на ремонт инженерно-технических средств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декабрь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ind w:left="75" w:right="75"/>
              <w:rPr>
                <w:rFonts w:ascii="Times New Roman" w:hAnsi="Times New Roman" w:cs="Times New Roman"/>
                <w:color w:val="000000"/>
                <w:sz w:val="24"/>
                <w:szCs w:val="24"/>
              </w:rPr>
            </w:pPr>
          </w:p>
        </w:tc>
      </w:tr>
      <w:tr w:rsidR="009E3A38" w:rsidRPr="00542357"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Составить и согласовать план взаимодействия с территориальными органами безопасности, МВД и Росгвардии на очередной календарный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ответственный за проведение мероприятий по обеспечению антитеррористической защищенности</w:t>
            </w:r>
          </w:p>
        </w:tc>
      </w:tr>
      <w:tr w:rsidR="009E3A38" w:rsidRPr="00542357"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Минимизировать возможные последствия и ликвидировать угрозы терактов</w:t>
            </w:r>
          </w:p>
        </w:tc>
      </w:tr>
      <w:tr w:rsidR="009E3A38" w:rsidRPr="00542357"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Ознакомить ответственных работников с телефонами экстренных служб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Ответственный за проведение мероприятий по обеспечению антитеррористической защищенности</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Наполнить стенды наглядными пособиями о порядке действий работников и иных лиц при обнаружении подозрительных лиц или предметов, поступлении информации об угрозе совершения или о совершении теракта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июль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заведующий, ответственный за проведение мероприятий по обеспечению антитеррористической защищенности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Закупить памятки по действиям граждан при возникновении и локализации ЧС, террористических актов и установлении уровней террористической 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 контрактный управляющий</w:t>
            </w:r>
          </w:p>
        </w:tc>
      </w:tr>
      <w:tr w:rsidR="009E3A38" w:rsidRPr="00542357"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Проводить антитеррористические инструктажи с работниками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ответственный за проведение мероприятий по обеспечению антитеррористической защищенности</w:t>
            </w:r>
          </w:p>
        </w:tc>
      </w:tr>
    </w:tbl>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3.2.2. Пожарная безопасность</w:t>
      </w:r>
    </w:p>
    <w:tbl>
      <w:tblPr>
        <w:tblW w:w="0" w:type="auto"/>
        <w:tblCellMar>
          <w:top w:w="15" w:type="dxa"/>
          <w:left w:w="15" w:type="dxa"/>
          <w:bottom w:w="15" w:type="dxa"/>
          <w:right w:w="15" w:type="dxa"/>
        </w:tblCellMar>
        <w:tblLook w:val="0600"/>
      </w:tblPr>
      <w:tblGrid>
        <w:gridCol w:w="7744"/>
        <w:gridCol w:w="2999"/>
        <w:gridCol w:w="3977"/>
      </w:tblGrid>
      <w:tr w:rsidR="009E3A38" w:rsidRPr="001537A3" w:rsidTr="009E3A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rPr>
            </w:pPr>
            <w:r w:rsidRPr="001537A3">
              <w:rPr>
                <w:rFonts w:ascii="Times New Roman" w:hAnsi="Times New Roman" w:cs="Times New Roman"/>
                <w:b/>
                <w:bCs/>
                <w:color w:val="000000"/>
                <w:sz w:val="24"/>
                <w:szCs w:val="24"/>
              </w:rPr>
              <w:t>Ответственный</w:t>
            </w:r>
          </w:p>
        </w:tc>
      </w:tr>
      <w:tr w:rsidR="009E3A38" w:rsidRPr="009E3A38"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Организационно-методические мероприятия по</w:t>
            </w:r>
            <w:r w:rsidRPr="001537A3">
              <w:rPr>
                <w:rFonts w:ascii="Times New Roman" w:hAnsi="Times New Roman" w:cs="Times New Roman"/>
                <w:sz w:val="24"/>
                <w:szCs w:val="24"/>
                <w:lang w:val="ru-RU"/>
              </w:rPr>
              <w:br/>
            </w:r>
            <w:r w:rsidRPr="001537A3">
              <w:rPr>
                <w:rFonts w:ascii="Times New Roman" w:hAnsi="Times New Roman" w:cs="Times New Roman"/>
                <w:b/>
                <w:bCs/>
                <w:color w:val="000000"/>
                <w:sz w:val="24"/>
                <w:szCs w:val="24"/>
                <w:lang w:val="ru-RU"/>
              </w:rPr>
              <w:t>обеспечению пожарной безопасности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Провести ревизию наличия документов по пожарной безопасности. По необходимости привести в соответствие с действующим законодательством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 январь,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Специалист по пожарной безопасности</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lastRenderedPageBreak/>
              <w:t>Актуализировать планы эвакуации людей в случае пожара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заместитель заведующего по АХЧ, специалист по пожарной безопасности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специалист по пожарной безопасности</w:t>
            </w:r>
          </w:p>
        </w:tc>
      </w:tr>
      <w:tr w:rsidR="009E3A38" w:rsidRPr="009E3A38"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Профилактические и технические противопожарные мероприятия</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Проверить работоспособность основных рабочих и резервных пожарных насосных агрегатов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Ежемесячно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Специалист по пожарной безопасности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Проверить средства индивидуальной защиты органов дыхания и зрения от пожара – нет ли механических повреждений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специалист по пожарной безопасности</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очистку от горючих отходов и отложений:</w:t>
            </w:r>
          </w:p>
          <w:p w:rsidR="009E3A38" w:rsidRPr="001537A3" w:rsidRDefault="009E3A38" w:rsidP="009E3A38">
            <w:pPr>
              <w:numPr>
                <w:ilvl w:val="0"/>
                <w:numId w:val="12"/>
              </w:numPr>
              <w:spacing w:before="0" w:beforeAutospacing="0" w:after="0" w:afterAutospacing="0"/>
              <w:ind w:left="780" w:right="180"/>
              <w:contextualSpacing/>
              <w:rPr>
                <w:rFonts w:ascii="Times New Roman" w:hAnsi="Times New Roman" w:cs="Times New Roman"/>
                <w:color w:val="000000"/>
                <w:sz w:val="24"/>
                <w:szCs w:val="24"/>
              </w:rPr>
            </w:pPr>
            <w:r w:rsidRPr="001537A3">
              <w:rPr>
                <w:rFonts w:ascii="Times New Roman" w:hAnsi="Times New Roman" w:cs="Times New Roman"/>
                <w:color w:val="000000"/>
                <w:sz w:val="24"/>
                <w:szCs w:val="24"/>
              </w:rPr>
              <w:t>вентиляционные камеры;</w:t>
            </w:r>
          </w:p>
          <w:p w:rsidR="009E3A38" w:rsidRPr="001537A3" w:rsidRDefault="009E3A38" w:rsidP="009E3A38">
            <w:pPr>
              <w:numPr>
                <w:ilvl w:val="0"/>
                <w:numId w:val="12"/>
              </w:numPr>
              <w:spacing w:before="0" w:beforeAutospacing="0" w:after="0" w:afterAutospacing="0"/>
              <w:ind w:left="780" w:right="180"/>
              <w:contextualSpacing/>
              <w:rPr>
                <w:rFonts w:ascii="Times New Roman" w:hAnsi="Times New Roman" w:cs="Times New Roman"/>
                <w:color w:val="000000"/>
                <w:sz w:val="24"/>
                <w:szCs w:val="24"/>
              </w:rPr>
            </w:pPr>
            <w:r w:rsidRPr="001537A3">
              <w:rPr>
                <w:rFonts w:ascii="Times New Roman" w:hAnsi="Times New Roman" w:cs="Times New Roman"/>
                <w:color w:val="000000"/>
                <w:sz w:val="24"/>
                <w:szCs w:val="24"/>
              </w:rPr>
              <w:t>циклоны;</w:t>
            </w:r>
          </w:p>
          <w:p w:rsidR="009E3A38" w:rsidRPr="001537A3" w:rsidRDefault="009E3A38" w:rsidP="009E3A38">
            <w:pPr>
              <w:numPr>
                <w:ilvl w:val="0"/>
                <w:numId w:val="12"/>
              </w:numPr>
              <w:spacing w:before="0" w:beforeAutospacing="0" w:after="0" w:afterAutospacing="0"/>
              <w:ind w:left="780" w:right="180"/>
              <w:contextualSpacing/>
              <w:rPr>
                <w:rFonts w:ascii="Times New Roman" w:hAnsi="Times New Roman" w:cs="Times New Roman"/>
                <w:color w:val="000000"/>
                <w:sz w:val="24"/>
                <w:szCs w:val="24"/>
              </w:rPr>
            </w:pPr>
            <w:r w:rsidRPr="001537A3">
              <w:rPr>
                <w:rFonts w:ascii="Times New Roman" w:hAnsi="Times New Roman" w:cs="Times New Roman"/>
                <w:color w:val="000000"/>
                <w:sz w:val="24"/>
                <w:szCs w:val="24"/>
              </w:rPr>
              <w:t>фильтры;</w:t>
            </w:r>
          </w:p>
          <w:p w:rsidR="009E3A38" w:rsidRPr="001537A3" w:rsidRDefault="009E3A38" w:rsidP="009E3A38">
            <w:pPr>
              <w:numPr>
                <w:ilvl w:val="0"/>
                <w:numId w:val="12"/>
              </w:numPr>
              <w:spacing w:before="0" w:beforeAutospacing="0" w:after="0" w:afterAutospacing="0"/>
              <w:ind w:left="780" w:right="180"/>
              <w:rPr>
                <w:rFonts w:ascii="Times New Roman" w:hAnsi="Times New Roman" w:cs="Times New Roman"/>
                <w:color w:val="000000"/>
                <w:sz w:val="24"/>
                <w:szCs w:val="24"/>
              </w:rPr>
            </w:pPr>
            <w:r w:rsidRPr="001537A3">
              <w:rPr>
                <w:rFonts w:ascii="Times New Roman" w:hAnsi="Times New Roman" w:cs="Times New Roman"/>
                <w:color w:val="000000"/>
                <w:sz w:val="24"/>
                <w:szCs w:val="24"/>
              </w:rPr>
              <w:t>воздуховоды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Заведующий, специалист по пожарной безопасности</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Организовать работы по замеру сопротивления изоляции эксплуатируемой электропроводки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заведующий,</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специалист по пожарной безопасности</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Проверить водоотдачу наружных и внутренних водопроводов противопожарного водоснабжения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 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Ответственный специалист по пожарной безопасности</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Провести ревизию пожарного инвентаря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заместитель заведующего по АХЧ,</w:t>
            </w:r>
            <w:r w:rsidRPr="001537A3">
              <w:rPr>
                <w:rFonts w:ascii="Times New Roman" w:hAnsi="Times New Roman" w:cs="Times New Roman"/>
                <w:color w:val="000000"/>
                <w:sz w:val="24"/>
                <w:szCs w:val="24"/>
              </w:rPr>
              <w:t> </w:t>
            </w:r>
            <w:r w:rsidRPr="001537A3">
              <w:rPr>
                <w:rFonts w:ascii="Times New Roman" w:hAnsi="Times New Roman" w:cs="Times New Roman"/>
                <w:color w:val="000000"/>
                <w:sz w:val="24"/>
                <w:szCs w:val="24"/>
                <w:lang w:val="ru-RU"/>
              </w:rPr>
              <w:t>специалист по пожарной безопасности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Проверить работоспособность задвижек с электроприводом, установленных на обводных линиях водомерных устройств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ноябрь,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специалист по пожарной безопасности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Обновить на территории и в помещениях образовательной организации знаки безопасности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январь,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специалист по пожарной безопасности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Проверить покрывало для изоляции очага возгорания – нет ли механических повреждений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специалист по пожарной безопасности</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lastRenderedPageBreak/>
              <w:t>Организовать осмотр и перезарядку огнетушителей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 соответствии с инструкцией по эксплуатации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заместитель заведующего по АХЧ, специалист по пожарной безопасности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Проверить:</w:t>
            </w:r>
          </w:p>
          <w:p w:rsidR="009E3A38" w:rsidRPr="001537A3" w:rsidRDefault="009E3A38" w:rsidP="009E3A38">
            <w:pPr>
              <w:numPr>
                <w:ilvl w:val="0"/>
                <w:numId w:val="13"/>
              </w:numPr>
              <w:spacing w:before="0" w:beforeAutospacing="0" w:after="0" w:afterAutospacing="0"/>
              <w:ind w:left="780" w:right="180"/>
              <w:contextualSpacing/>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огнезадерживающие устройства в воздуховодах – заслонки, шиберы, клапаны и др.;</w:t>
            </w:r>
          </w:p>
          <w:p w:rsidR="009E3A38" w:rsidRPr="001537A3" w:rsidRDefault="009E3A38" w:rsidP="009E3A38">
            <w:pPr>
              <w:numPr>
                <w:ilvl w:val="0"/>
                <w:numId w:val="13"/>
              </w:numPr>
              <w:spacing w:before="0" w:beforeAutospacing="0" w:after="0" w:afterAutospacing="0"/>
              <w:ind w:left="780" w:right="180"/>
              <w:contextualSpacing/>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устройства блокировки вентиляционных систем с автоматическими установками пожарной сигнализации или пожаротушения;</w:t>
            </w:r>
          </w:p>
          <w:p w:rsidR="009E3A38" w:rsidRPr="001537A3" w:rsidRDefault="009E3A38" w:rsidP="009E3A38">
            <w:pPr>
              <w:numPr>
                <w:ilvl w:val="0"/>
                <w:numId w:val="13"/>
              </w:numPr>
              <w:spacing w:before="0" w:beforeAutospacing="0" w:after="0" w:afterAutospacing="0"/>
              <w:ind w:left="780" w:right="18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автоматические устройства отключения общеобменной вентиляции и кондиционирования при пожаре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 соответствии с технической документацией устройств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специалист по пожарной безопасности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Проконтролировать работы по проверке работоспособности и техническому обслуживанию систем противопожарной защиты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 регламентам технического обслуживания</w:t>
            </w:r>
            <w:r w:rsidRPr="001537A3">
              <w:rPr>
                <w:rFonts w:ascii="Times New Roman" w:hAnsi="Times New Roman" w:cs="Times New Roman"/>
                <w:sz w:val="24"/>
                <w:szCs w:val="24"/>
                <w:lang w:val="ru-RU"/>
              </w:rPr>
              <w:br/>
            </w:r>
            <w:r w:rsidRPr="001537A3">
              <w:rPr>
                <w:rFonts w:ascii="Times New Roman" w:hAnsi="Times New Roman" w:cs="Times New Roman"/>
                <w:color w:val="000000"/>
                <w:sz w:val="24"/>
                <w:szCs w:val="24"/>
                <w:lang w:val="ru-RU"/>
              </w:rPr>
              <w:t>противопожарных систем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специалист по пожарной безопасности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Проверка чердаков и подвалов на наличие посторонних предметов, строительного и иного мусора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еженедельно по пятницам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заместитель заведующего по АХЧ</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Проверка наличия и состояния на этажах планов эвакуации, указателей места нахождения огнетушителей и указателей направления движения к эвакуационным выходам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ежемесячно по 25-м числам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специалист по пожарной безопасности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персонал средствами индивидуальной защиты органов дыхания в необходимом количестве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специалист по пожарной безопасности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Обеспечить дежурный персонал ручными электрическими фонариками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специалист по пожарной безопасности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Производить своевременную очистку крышек люков колодцев подземных пожарных гидрантов от льда и снега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 зимний период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специалист по пожарной безопасности</w:t>
            </w:r>
          </w:p>
        </w:tc>
      </w:tr>
      <w:tr w:rsidR="009E3A38" w:rsidRPr="009E3A38" w:rsidTr="009E3A3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jc w:val="center"/>
              <w:rPr>
                <w:rFonts w:ascii="Times New Roman" w:hAnsi="Times New Roman" w:cs="Times New Roman"/>
                <w:color w:val="000000"/>
                <w:sz w:val="24"/>
                <w:szCs w:val="24"/>
                <w:lang w:val="ru-RU"/>
              </w:rPr>
            </w:pPr>
            <w:r w:rsidRPr="001537A3">
              <w:rPr>
                <w:rFonts w:ascii="Times New Roman" w:hAnsi="Times New Roman" w:cs="Times New Roman"/>
                <w:b/>
                <w:bCs/>
                <w:color w:val="000000"/>
                <w:sz w:val="24"/>
                <w:szCs w:val="24"/>
                <w:lang w:val="ru-RU"/>
              </w:rPr>
              <w:t>Информирование работников и обучающихся</w:t>
            </w:r>
            <w:r w:rsidRPr="001537A3">
              <w:rPr>
                <w:rFonts w:ascii="Times New Roman" w:hAnsi="Times New Roman" w:cs="Times New Roman"/>
                <w:sz w:val="24"/>
                <w:szCs w:val="24"/>
                <w:lang w:val="ru-RU"/>
              </w:rPr>
              <w:br/>
            </w:r>
            <w:r w:rsidRPr="001537A3">
              <w:rPr>
                <w:rFonts w:ascii="Times New Roman" w:hAnsi="Times New Roman" w:cs="Times New Roman"/>
                <w:b/>
                <w:bCs/>
                <w:color w:val="000000"/>
                <w:sz w:val="24"/>
                <w:szCs w:val="24"/>
                <w:lang w:val="ru-RU"/>
              </w:rPr>
              <w:t xml:space="preserve">о мерах пожарной безопасности </w:t>
            </w:r>
          </w:p>
        </w:tc>
      </w:tr>
      <w:tr w:rsidR="009E3A38" w:rsidRPr="009E3A38"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Обновлять информацию о мерах пожарной безопасностив уголке пожарной безопасности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По необходимости, но не реже 1 раза в квартал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Специалист по пожарной безопасности, заведующие кабинетами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lastRenderedPageBreak/>
              <w:t>Проведение повторных противопожарных инструктажей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в соответствии с графиком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ответственные за проведение инструктажей</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Направление работников в учебные центры на обучение по программ ДПО в области пожарной безопасности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в соответствии с перспективным графиком обучения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заведующий</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Проведение тренировок по эвакуации при пожаре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октябрь, 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специалист по пожарной безопасности</w:t>
            </w:r>
          </w:p>
        </w:tc>
      </w:tr>
      <w:tr w:rsidR="009E3A38" w:rsidRPr="001537A3" w:rsidTr="009E3A3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lang w:val="ru-RU"/>
              </w:rPr>
            </w:pPr>
            <w:r w:rsidRPr="001537A3">
              <w:rPr>
                <w:rFonts w:ascii="Times New Roman" w:hAnsi="Times New Roman" w:cs="Times New Roman"/>
                <w:color w:val="000000"/>
                <w:sz w:val="24"/>
                <w:szCs w:val="24"/>
                <w:lang w:val="ru-RU"/>
              </w:rPr>
              <w:t>Реализация планов занятий по обучению воспитанников мерам пожарной безопасности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sz w:val="24"/>
                <w:szCs w:val="24"/>
              </w:rPr>
            </w:pPr>
            <w:r w:rsidRPr="001537A3">
              <w:rPr>
                <w:rFonts w:ascii="Times New Roman"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A38" w:rsidRPr="001537A3" w:rsidRDefault="009E3A38" w:rsidP="009E3A38">
            <w:pPr>
              <w:spacing w:before="0" w:beforeAutospacing="0" w:after="0" w:afterAutospacing="0"/>
              <w:rPr>
                <w:rFonts w:ascii="Times New Roman" w:hAnsi="Times New Roman" w:cs="Times New Roman"/>
                <w:color w:val="000000"/>
                <w:sz w:val="24"/>
                <w:szCs w:val="24"/>
              </w:rPr>
            </w:pPr>
            <w:r w:rsidRPr="001537A3">
              <w:rPr>
                <w:rFonts w:ascii="Times New Roman" w:hAnsi="Times New Roman" w:cs="Times New Roman"/>
                <w:color w:val="000000"/>
                <w:sz w:val="24"/>
                <w:szCs w:val="24"/>
              </w:rPr>
              <w:t>педагогические работники</w:t>
            </w:r>
          </w:p>
        </w:tc>
      </w:tr>
    </w:tbl>
    <w:p w:rsidR="009E3A38" w:rsidRPr="001537A3" w:rsidRDefault="009E3A38" w:rsidP="009E3A38">
      <w:pPr>
        <w:spacing w:before="0" w:beforeAutospacing="0" w:after="0" w:afterAutospacing="0"/>
        <w:rPr>
          <w:rFonts w:ascii="Times New Roman" w:hAnsi="Times New Roman" w:cs="Times New Roman"/>
          <w:sz w:val="24"/>
          <w:szCs w:val="24"/>
        </w:rPr>
      </w:pPr>
    </w:p>
    <w:p w:rsidR="009E3A38" w:rsidRDefault="009E3A38"/>
    <w:sectPr w:rsidR="009E3A38" w:rsidSect="0098720C">
      <w:footerReference w:type="default" r:id="rId7"/>
      <w:pgSz w:w="16838" w:h="11906" w:orient="landscape"/>
      <w:pgMar w:top="567"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AMOJWI+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6532"/>
      <w:docPartObj>
        <w:docPartGallery w:val="Page Numbers (Bottom of Page)"/>
        <w:docPartUnique/>
      </w:docPartObj>
    </w:sdtPr>
    <w:sdtContent>
      <w:p w:rsidR="009E3A38" w:rsidRDefault="009E3A38">
        <w:pPr>
          <w:pStyle w:val="af"/>
          <w:jc w:val="right"/>
        </w:pPr>
        <w:fldSimple w:instr=" PAGE   \* MERGEFORMAT ">
          <w:r w:rsidR="00233FE2">
            <w:rPr>
              <w:noProof/>
            </w:rPr>
            <w:t>2</w:t>
          </w:r>
        </w:fldSimple>
      </w:p>
    </w:sdtContent>
  </w:sdt>
  <w:p w:rsidR="009E3A38" w:rsidRDefault="009E3A38">
    <w:pPr>
      <w:pStyle w:val="af"/>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970"/>
    <w:multiLevelType w:val="hybridMultilevel"/>
    <w:tmpl w:val="C22CC5C2"/>
    <w:lvl w:ilvl="0" w:tplc="04190003">
      <w:start w:val="1"/>
      <w:numFmt w:val="bullet"/>
      <w:lvlText w:val="o"/>
      <w:lvlJc w:val="left"/>
      <w:pPr>
        <w:ind w:left="827" w:hanging="360"/>
      </w:pPr>
      <w:rPr>
        <w:rFonts w:ascii="Courier New" w:hAnsi="Courier New" w:cs="Courier New"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
    <w:nsid w:val="0967570E"/>
    <w:multiLevelType w:val="hybridMultilevel"/>
    <w:tmpl w:val="E5D4953C"/>
    <w:lvl w:ilvl="0" w:tplc="8D0EDB40">
      <w:numFmt w:val="bullet"/>
      <w:lvlText w:val="-"/>
      <w:lvlJc w:val="left"/>
      <w:pPr>
        <w:ind w:left="1520" w:hanging="136"/>
      </w:pPr>
      <w:rPr>
        <w:rFonts w:ascii="Times New Roman" w:eastAsia="Times New Roman" w:hAnsi="Times New Roman" w:cs="Times New Roman" w:hint="default"/>
        <w:b w:val="0"/>
        <w:bCs w:val="0"/>
        <w:i w:val="0"/>
        <w:iCs w:val="0"/>
        <w:w w:val="99"/>
        <w:sz w:val="24"/>
        <w:szCs w:val="24"/>
        <w:lang w:val="ru-RU" w:eastAsia="en-US" w:bidi="ar-SA"/>
      </w:rPr>
    </w:lvl>
    <w:lvl w:ilvl="1" w:tplc="E5A8235A">
      <w:numFmt w:val="bullet"/>
      <w:lvlText w:val="•"/>
      <w:lvlJc w:val="left"/>
      <w:pPr>
        <w:ind w:left="2482" w:hanging="136"/>
      </w:pPr>
      <w:rPr>
        <w:rFonts w:hint="default"/>
        <w:lang w:val="ru-RU" w:eastAsia="en-US" w:bidi="ar-SA"/>
      </w:rPr>
    </w:lvl>
    <w:lvl w:ilvl="2" w:tplc="7ECA89F4">
      <w:numFmt w:val="bullet"/>
      <w:lvlText w:val="•"/>
      <w:lvlJc w:val="left"/>
      <w:pPr>
        <w:ind w:left="3445" w:hanging="136"/>
      </w:pPr>
      <w:rPr>
        <w:rFonts w:hint="default"/>
        <w:lang w:val="ru-RU" w:eastAsia="en-US" w:bidi="ar-SA"/>
      </w:rPr>
    </w:lvl>
    <w:lvl w:ilvl="3" w:tplc="FD84617A">
      <w:numFmt w:val="bullet"/>
      <w:lvlText w:val="•"/>
      <w:lvlJc w:val="left"/>
      <w:pPr>
        <w:ind w:left="4408" w:hanging="136"/>
      </w:pPr>
      <w:rPr>
        <w:rFonts w:hint="default"/>
        <w:lang w:val="ru-RU" w:eastAsia="en-US" w:bidi="ar-SA"/>
      </w:rPr>
    </w:lvl>
    <w:lvl w:ilvl="4" w:tplc="16A4081A">
      <w:numFmt w:val="bullet"/>
      <w:lvlText w:val="•"/>
      <w:lvlJc w:val="left"/>
      <w:pPr>
        <w:ind w:left="5371" w:hanging="136"/>
      </w:pPr>
      <w:rPr>
        <w:rFonts w:hint="default"/>
        <w:lang w:val="ru-RU" w:eastAsia="en-US" w:bidi="ar-SA"/>
      </w:rPr>
    </w:lvl>
    <w:lvl w:ilvl="5" w:tplc="4BD6B15C">
      <w:numFmt w:val="bullet"/>
      <w:lvlText w:val="•"/>
      <w:lvlJc w:val="left"/>
      <w:pPr>
        <w:ind w:left="6334" w:hanging="136"/>
      </w:pPr>
      <w:rPr>
        <w:rFonts w:hint="default"/>
        <w:lang w:val="ru-RU" w:eastAsia="en-US" w:bidi="ar-SA"/>
      </w:rPr>
    </w:lvl>
    <w:lvl w:ilvl="6" w:tplc="AE14D8D0">
      <w:numFmt w:val="bullet"/>
      <w:lvlText w:val="•"/>
      <w:lvlJc w:val="left"/>
      <w:pPr>
        <w:ind w:left="7296" w:hanging="136"/>
      </w:pPr>
      <w:rPr>
        <w:rFonts w:hint="default"/>
        <w:lang w:val="ru-RU" w:eastAsia="en-US" w:bidi="ar-SA"/>
      </w:rPr>
    </w:lvl>
    <w:lvl w:ilvl="7" w:tplc="5808A81A">
      <w:numFmt w:val="bullet"/>
      <w:lvlText w:val="•"/>
      <w:lvlJc w:val="left"/>
      <w:pPr>
        <w:ind w:left="8259" w:hanging="136"/>
      </w:pPr>
      <w:rPr>
        <w:rFonts w:hint="default"/>
        <w:lang w:val="ru-RU" w:eastAsia="en-US" w:bidi="ar-SA"/>
      </w:rPr>
    </w:lvl>
    <w:lvl w:ilvl="8" w:tplc="601EDD54">
      <w:numFmt w:val="bullet"/>
      <w:lvlText w:val="•"/>
      <w:lvlJc w:val="left"/>
      <w:pPr>
        <w:ind w:left="9222" w:hanging="136"/>
      </w:pPr>
      <w:rPr>
        <w:rFonts w:hint="default"/>
        <w:lang w:val="ru-RU" w:eastAsia="en-US" w:bidi="ar-SA"/>
      </w:rPr>
    </w:lvl>
  </w:abstractNum>
  <w:abstractNum w:abstractNumId="2">
    <w:nsid w:val="0D344178"/>
    <w:multiLevelType w:val="hybridMultilevel"/>
    <w:tmpl w:val="BC6031C8"/>
    <w:lvl w:ilvl="0" w:tplc="04190003">
      <w:start w:val="1"/>
      <w:numFmt w:val="bullet"/>
      <w:lvlText w:val="o"/>
      <w:lvlJc w:val="left"/>
      <w:pPr>
        <w:ind w:left="827" w:hanging="360"/>
      </w:pPr>
      <w:rPr>
        <w:rFonts w:ascii="Courier New" w:hAnsi="Courier New" w:cs="Courier New"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
    <w:nsid w:val="0D6C2C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F7C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EA60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152A7"/>
    <w:multiLevelType w:val="hybridMultilevel"/>
    <w:tmpl w:val="16BED248"/>
    <w:lvl w:ilvl="0" w:tplc="B69275C6">
      <w:start w:val="1"/>
      <w:numFmt w:val="decimal"/>
      <w:lvlText w:val="%1."/>
      <w:lvlJc w:val="left"/>
      <w:pPr>
        <w:ind w:left="289" w:hanging="181"/>
      </w:pPr>
      <w:rPr>
        <w:rFonts w:ascii="Times New Roman" w:eastAsia="Times New Roman" w:hAnsi="Times New Roman" w:cs="Times New Roman" w:hint="default"/>
        <w:w w:val="100"/>
        <w:sz w:val="22"/>
        <w:szCs w:val="22"/>
        <w:lang w:val="ru-RU" w:eastAsia="en-US" w:bidi="ar-SA"/>
      </w:rPr>
    </w:lvl>
    <w:lvl w:ilvl="1" w:tplc="B6402B24">
      <w:numFmt w:val="bullet"/>
      <w:lvlText w:val="•"/>
      <w:lvlJc w:val="left"/>
      <w:pPr>
        <w:ind w:left="988" w:hanging="181"/>
      </w:pPr>
      <w:rPr>
        <w:rFonts w:hint="default"/>
        <w:lang w:val="ru-RU" w:eastAsia="en-US" w:bidi="ar-SA"/>
      </w:rPr>
    </w:lvl>
    <w:lvl w:ilvl="2" w:tplc="73C6D468">
      <w:numFmt w:val="bullet"/>
      <w:lvlText w:val="•"/>
      <w:lvlJc w:val="left"/>
      <w:pPr>
        <w:ind w:left="1696" w:hanging="181"/>
      </w:pPr>
      <w:rPr>
        <w:rFonts w:hint="default"/>
        <w:lang w:val="ru-RU" w:eastAsia="en-US" w:bidi="ar-SA"/>
      </w:rPr>
    </w:lvl>
    <w:lvl w:ilvl="3" w:tplc="2DD47C46">
      <w:numFmt w:val="bullet"/>
      <w:lvlText w:val="•"/>
      <w:lvlJc w:val="left"/>
      <w:pPr>
        <w:ind w:left="2404" w:hanging="181"/>
      </w:pPr>
      <w:rPr>
        <w:rFonts w:hint="default"/>
        <w:lang w:val="ru-RU" w:eastAsia="en-US" w:bidi="ar-SA"/>
      </w:rPr>
    </w:lvl>
    <w:lvl w:ilvl="4" w:tplc="0B8A1F9E">
      <w:numFmt w:val="bullet"/>
      <w:lvlText w:val="•"/>
      <w:lvlJc w:val="left"/>
      <w:pPr>
        <w:ind w:left="3112" w:hanging="181"/>
      </w:pPr>
      <w:rPr>
        <w:rFonts w:hint="default"/>
        <w:lang w:val="ru-RU" w:eastAsia="en-US" w:bidi="ar-SA"/>
      </w:rPr>
    </w:lvl>
    <w:lvl w:ilvl="5" w:tplc="33A0D20E">
      <w:numFmt w:val="bullet"/>
      <w:lvlText w:val="•"/>
      <w:lvlJc w:val="left"/>
      <w:pPr>
        <w:ind w:left="3821" w:hanging="181"/>
      </w:pPr>
      <w:rPr>
        <w:rFonts w:hint="default"/>
        <w:lang w:val="ru-RU" w:eastAsia="en-US" w:bidi="ar-SA"/>
      </w:rPr>
    </w:lvl>
    <w:lvl w:ilvl="6" w:tplc="F62C9B90">
      <w:numFmt w:val="bullet"/>
      <w:lvlText w:val="•"/>
      <w:lvlJc w:val="left"/>
      <w:pPr>
        <w:ind w:left="4529" w:hanging="181"/>
      </w:pPr>
      <w:rPr>
        <w:rFonts w:hint="default"/>
        <w:lang w:val="ru-RU" w:eastAsia="en-US" w:bidi="ar-SA"/>
      </w:rPr>
    </w:lvl>
    <w:lvl w:ilvl="7" w:tplc="610EB468">
      <w:numFmt w:val="bullet"/>
      <w:lvlText w:val="•"/>
      <w:lvlJc w:val="left"/>
      <w:pPr>
        <w:ind w:left="5237" w:hanging="181"/>
      </w:pPr>
      <w:rPr>
        <w:rFonts w:hint="default"/>
        <w:lang w:val="ru-RU" w:eastAsia="en-US" w:bidi="ar-SA"/>
      </w:rPr>
    </w:lvl>
    <w:lvl w:ilvl="8" w:tplc="A92A4CD2">
      <w:numFmt w:val="bullet"/>
      <w:lvlText w:val="•"/>
      <w:lvlJc w:val="left"/>
      <w:pPr>
        <w:ind w:left="5945" w:hanging="181"/>
      </w:pPr>
      <w:rPr>
        <w:rFonts w:hint="default"/>
        <w:lang w:val="ru-RU" w:eastAsia="en-US" w:bidi="ar-SA"/>
      </w:rPr>
    </w:lvl>
  </w:abstractNum>
  <w:abstractNum w:abstractNumId="7">
    <w:nsid w:val="21B6084C"/>
    <w:multiLevelType w:val="hybridMultilevel"/>
    <w:tmpl w:val="EDC8A96C"/>
    <w:lvl w:ilvl="0" w:tplc="04190003">
      <w:start w:val="1"/>
      <w:numFmt w:val="bullet"/>
      <w:lvlText w:val="o"/>
      <w:lvlJc w:val="left"/>
      <w:pPr>
        <w:ind w:left="827" w:hanging="360"/>
      </w:pPr>
      <w:rPr>
        <w:rFonts w:ascii="Courier New" w:hAnsi="Courier New" w:cs="Courier New"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8">
    <w:nsid w:val="249E6931"/>
    <w:multiLevelType w:val="hybridMultilevel"/>
    <w:tmpl w:val="C3508AC6"/>
    <w:lvl w:ilvl="0" w:tplc="5C7453F0">
      <w:start w:val="4"/>
      <w:numFmt w:val="decimal"/>
      <w:lvlText w:val="%1."/>
      <w:lvlJc w:val="left"/>
      <w:pPr>
        <w:ind w:left="108" w:hanging="240"/>
      </w:pPr>
      <w:rPr>
        <w:rFonts w:ascii="Times New Roman" w:eastAsia="Times New Roman" w:hAnsi="Times New Roman" w:cs="Times New Roman" w:hint="default"/>
        <w:b w:val="0"/>
        <w:w w:val="100"/>
        <w:sz w:val="24"/>
        <w:szCs w:val="24"/>
        <w:lang w:val="ru-RU" w:eastAsia="en-US" w:bidi="ar-SA"/>
      </w:rPr>
    </w:lvl>
    <w:lvl w:ilvl="1" w:tplc="01C07B3E">
      <w:numFmt w:val="bullet"/>
      <w:lvlText w:val="•"/>
      <w:lvlJc w:val="left"/>
      <w:pPr>
        <w:ind w:left="826" w:hanging="240"/>
      </w:pPr>
      <w:rPr>
        <w:rFonts w:hint="default"/>
        <w:lang w:val="ru-RU" w:eastAsia="en-US" w:bidi="ar-SA"/>
      </w:rPr>
    </w:lvl>
    <w:lvl w:ilvl="2" w:tplc="777A12CE">
      <w:numFmt w:val="bullet"/>
      <w:lvlText w:val="•"/>
      <w:lvlJc w:val="left"/>
      <w:pPr>
        <w:ind w:left="1552" w:hanging="240"/>
      </w:pPr>
      <w:rPr>
        <w:rFonts w:hint="default"/>
        <w:lang w:val="ru-RU" w:eastAsia="en-US" w:bidi="ar-SA"/>
      </w:rPr>
    </w:lvl>
    <w:lvl w:ilvl="3" w:tplc="B5680928">
      <w:numFmt w:val="bullet"/>
      <w:lvlText w:val="•"/>
      <w:lvlJc w:val="left"/>
      <w:pPr>
        <w:ind w:left="2278" w:hanging="240"/>
      </w:pPr>
      <w:rPr>
        <w:rFonts w:hint="default"/>
        <w:lang w:val="ru-RU" w:eastAsia="en-US" w:bidi="ar-SA"/>
      </w:rPr>
    </w:lvl>
    <w:lvl w:ilvl="4" w:tplc="A8044D74">
      <w:numFmt w:val="bullet"/>
      <w:lvlText w:val="•"/>
      <w:lvlJc w:val="left"/>
      <w:pPr>
        <w:ind w:left="3004" w:hanging="240"/>
      </w:pPr>
      <w:rPr>
        <w:rFonts w:hint="default"/>
        <w:lang w:val="ru-RU" w:eastAsia="en-US" w:bidi="ar-SA"/>
      </w:rPr>
    </w:lvl>
    <w:lvl w:ilvl="5" w:tplc="EF52CFA2">
      <w:numFmt w:val="bullet"/>
      <w:lvlText w:val="•"/>
      <w:lvlJc w:val="left"/>
      <w:pPr>
        <w:ind w:left="3731" w:hanging="240"/>
      </w:pPr>
      <w:rPr>
        <w:rFonts w:hint="default"/>
        <w:lang w:val="ru-RU" w:eastAsia="en-US" w:bidi="ar-SA"/>
      </w:rPr>
    </w:lvl>
    <w:lvl w:ilvl="6" w:tplc="2C5066A2">
      <w:numFmt w:val="bullet"/>
      <w:lvlText w:val="•"/>
      <w:lvlJc w:val="left"/>
      <w:pPr>
        <w:ind w:left="4457" w:hanging="240"/>
      </w:pPr>
      <w:rPr>
        <w:rFonts w:hint="default"/>
        <w:lang w:val="ru-RU" w:eastAsia="en-US" w:bidi="ar-SA"/>
      </w:rPr>
    </w:lvl>
    <w:lvl w:ilvl="7" w:tplc="D57C7870">
      <w:numFmt w:val="bullet"/>
      <w:lvlText w:val="•"/>
      <w:lvlJc w:val="left"/>
      <w:pPr>
        <w:ind w:left="5183" w:hanging="240"/>
      </w:pPr>
      <w:rPr>
        <w:rFonts w:hint="default"/>
        <w:lang w:val="ru-RU" w:eastAsia="en-US" w:bidi="ar-SA"/>
      </w:rPr>
    </w:lvl>
    <w:lvl w:ilvl="8" w:tplc="C8C0186E">
      <w:numFmt w:val="bullet"/>
      <w:lvlText w:val="•"/>
      <w:lvlJc w:val="left"/>
      <w:pPr>
        <w:ind w:left="5909" w:hanging="240"/>
      </w:pPr>
      <w:rPr>
        <w:rFonts w:hint="default"/>
        <w:lang w:val="ru-RU" w:eastAsia="en-US" w:bidi="ar-SA"/>
      </w:rPr>
    </w:lvl>
  </w:abstractNum>
  <w:abstractNum w:abstractNumId="9">
    <w:nsid w:val="25A568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9D3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27045D"/>
    <w:multiLevelType w:val="hybridMultilevel"/>
    <w:tmpl w:val="3C38A034"/>
    <w:lvl w:ilvl="0" w:tplc="04190003">
      <w:start w:val="1"/>
      <w:numFmt w:val="bullet"/>
      <w:lvlText w:val="o"/>
      <w:lvlJc w:val="left"/>
      <w:pPr>
        <w:ind w:left="827" w:hanging="360"/>
      </w:pPr>
      <w:rPr>
        <w:rFonts w:ascii="Courier New" w:hAnsi="Courier New" w:cs="Courier New"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2">
    <w:nsid w:val="34AC6BF2"/>
    <w:multiLevelType w:val="hybridMultilevel"/>
    <w:tmpl w:val="E2AC6A2C"/>
    <w:lvl w:ilvl="0" w:tplc="04190003">
      <w:start w:val="1"/>
      <w:numFmt w:val="bullet"/>
      <w:lvlText w:val="o"/>
      <w:lvlJc w:val="left"/>
      <w:pPr>
        <w:ind w:left="827" w:hanging="360"/>
      </w:pPr>
      <w:rPr>
        <w:rFonts w:ascii="Courier New" w:hAnsi="Courier New" w:cs="Courier New"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3">
    <w:nsid w:val="34FF50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425B89"/>
    <w:multiLevelType w:val="hybridMultilevel"/>
    <w:tmpl w:val="9C225AF4"/>
    <w:lvl w:ilvl="0" w:tplc="0419000B">
      <w:start w:val="1"/>
      <w:numFmt w:val="bullet"/>
      <w:lvlText w:val=""/>
      <w:lvlJc w:val="left"/>
      <w:pPr>
        <w:tabs>
          <w:tab w:val="num" w:pos="784"/>
        </w:tabs>
        <w:ind w:left="784" w:hanging="360"/>
      </w:pPr>
      <w:rPr>
        <w:rFonts w:ascii="Wingdings" w:hAnsi="Wingdings"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5">
    <w:nsid w:val="39913A76"/>
    <w:multiLevelType w:val="hybridMultilevel"/>
    <w:tmpl w:val="DE86628A"/>
    <w:lvl w:ilvl="0" w:tplc="0419000B">
      <w:start w:val="1"/>
      <w:numFmt w:val="bullet"/>
      <w:lvlText w:val=""/>
      <w:lvlJc w:val="left"/>
      <w:pPr>
        <w:ind w:left="991" w:hanging="140"/>
      </w:pPr>
      <w:rPr>
        <w:rFonts w:ascii="Wingdings" w:hAnsi="Wingdings" w:hint="default"/>
        <w:b w:val="0"/>
        <w:bCs w:val="0"/>
        <w:i w:val="0"/>
        <w:iCs w:val="0"/>
        <w:w w:val="100"/>
        <w:sz w:val="24"/>
        <w:szCs w:val="24"/>
        <w:lang w:val="ru-RU" w:eastAsia="en-US" w:bidi="ar-SA"/>
      </w:rPr>
    </w:lvl>
    <w:lvl w:ilvl="1" w:tplc="37A077D4">
      <w:numFmt w:val="bullet"/>
      <w:lvlText w:val="•"/>
      <w:lvlJc w:val="left"/>
      <w:pPr>
        <w:ind w:left="1852" w:hanging="140"/>
      </w:pPr>
      <w:rPr>
        <w:rFonts w:hint="default"/>
        <w:lang w:val="ru-RU" w:eastAsia="en-US" w:bidi="ar-SA"/>
      </w:rPr>
    </w:lvl>
    <w:lvl w:ilvl="2" w:tplc="751064DA">
      <w:numFmt w:val="bullet"/>
      <w:lvlText w:val="•"/>
      <w:lvlJc w:val="left"/>
      <w:pPr>
        <w:ind w:left="2885" w:hanging="140"/>
      </w:pPr>
      <w:rPr>
        <w:rFonts w:hint="default"/>
        <w:lang w:val="ru-RU" w:eastAsia="en-US" w:bidi="ar-SA"/>
      </w:rPr>
    </w:lvl>
    <w:lvl w:ilvl="3" w:tplc="7A5C9BE2">
      <w:numFmt w:val="bullet"/>
      <w:lvlText w:val="•"/>
      <w:lvlJc w:val="left"/>
      <w:pPr>
        <w:ind w:left="3918" w:hanging="140"/>
      </w:pPr>
      <w:rPr>
        <w:rFonts w:hint="default"/>
        <w:lang w:val="ru-RU" w:eastAsia="en-US" w:bidi="ar-SA"/>
      </w:rPr>
    </w:lvl>
    <w:lvl w:ilvl="4" w:tplc="BAC486C8">
      <w:numFmt w:val="bullet"/>
      <w:lvlText w:val="•"/>
      <w:lvlJc w:val="left"/>
      <w:pPr>
        <w:ind w:left="4951" w:hanging="140"/>
      </w:pPr>
      <w:rPr>
        <w:rFonts w:hint="default"/>
        <w:lang w:val="ru-RU" w:eastAsia="en-US" w:bidi="ar-SA"/>
      </w:rPr>
    </w:lvl>
    <w:lvl w:ilvl="5" w:tplc="3D622F58">
      <w:numFmt w:val="bullet"/>
      <w:lvlText w:val="•"/>
      <w:lvlJc w:val="left"/>
      <w:pPr>
        <w:ind w:left="5984" w:hanging="140"/>
      </w:pPr>
      <w:rPr>
        <w:rFonts w:hint="default"/>
        <w:lang w:val="ru-RU" w:eastAsia="en-US" w:bidi="ar-SA"/>
      </w:rPr>
    </w:lvl>
    <w:lvl w:ilvl="6" w:tplc="8DAA3AA6">
      <w:numFmt w:val="bullet"/>
      <w:lvlText w:val="•"/>
      <w:lvlJc w:val="left"/>
      <w:pPr>
        <w:ind w:left="7016" w:hanging="140"/>
      </w:pPr>
      <w:rPr>
        <w:rFonts w:hint="default"/>
        <w:lang w:val="ru-RU" w:eastAsia="en-US" w:bidi="ar-SA"/>
      </w:rPr>
    </w:lvl>
    <w:lvl w:ilvl="7" w:tplc="3F5E57A0">
      <w:numFmt w:val="bullet"/>
      <w:lvlText w:val="•"/>
      <w:lvlJc w:val="left"/>
      <w:pPr>
        <w:ind w:left="8049" w:hanging="140"/>
      </w:pPr>
      <w:rPr>
        <w:rFonts w:hint="default"/>
        <w:lang w:val="ru-RU" w:eastAsia="en-US" w:bidi="ar-SA"/>
      </w:rPr>
    </w:lvl>
    <w:lvl w:ilvl="8" w:tplc="1846968E">
      <w:numFmt w:val="bullet"/>
      <w:lvlText w:val="•"/>
      <w:lvlJc w:val="left"/>
      <w:pPr>
        <w:ind w:left="9082" w:hanging="140"/>
      </w:pPr>
      <w:rPr>
        <w:rFonts w:hint="default"/>
        <w:lang w:val="ru-RU" w:eastAsia="en-US" w:bidi="ar-SA"/>
      </w:rPr>
    </w:lvl>
  </w:abstractNum>
  <w:abstractNum w:abstractNumId="16">
    <w:nsid w:val="3A7E36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0304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9A158F"/>
    <w:multiLevelType w:val="hybridMultilevel"/>
    <w:tmpl w:val="F1D06A20"/>
    <w:lvl w:ilvl="0" w:tplc="04190003">
      <w:start w:val="1"/>
      <w:numFmt w:val="bullet"/>
      <w:lvlText w:val="o"/>
      <w:lvlJc w:val="left"/>
      <w:pPr>
        <w:ind w:left="827" w:hanging="360"/>
      </w:pPr>
      <w:rPr>
        <w:rFonts w:ascii="Courier New" w:hAnsi="Courier New" w:cs="Courier New"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9">
    <w:nsid w:val="51241355"/>
    <w:multiLevelType w:val="multilevel"/>
    <w:tmpl w:val="9ED28864"/>
    <w:styleLink w:val="WWNum2"/>
    <w:lvl w:ilvl="0">
      <w:numFmt w:val="bullet"/>
      <w:lvlText w:val=""/>
      <w:lvlJc w:val="left"/>
      <w:pPr>
        <w:ind w:left="720" w:hanging="360"/>
      </w:pPr>
      <w:rPr>
        <w:rFonts w:ascii="Symbol" w:hAnsi="Symbol"/>
        <w:color w:val="00000A"/>
      </w:rPr>
    </w:lvl>
    <w:lvl w:ilvl="1">
      <w:start w:val="1"/>
      <w:numFmt w:val="decimal"/>
      <w:lvlText w:val="%2"/>
      <w:lvlJc w:val="left"/>
      <w:pPr>
        <w:ind w:left="360" w:hanging="360"/>
      </w:pPr>
      <w:rPr>
        <w:color w:val="00000A"/>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51CF3904"/>
    <w:multiLevelType w:val="hybridMultilevel"/>
    <w:tmpl w:val="F84E78F8"/>
    <w:lvl w:ilvl="0" w:tplc="4170EEA8">
      <w:start w:val="1"/>
      <w:numFmt w:val="decimal"/>
      <w:lvlText w:val="%1."/>
      <w:lvlJc w:val="left"/>
      <w:pPr>
        <w:ind w:left="108" w:hanging="240"/>
      </w:pPr>
      <w:rPr>
        <w:rFonts w:ascii="Times New Roman" w:eastAsia="Times New Roman" w:hAnsi="Times New Roman" w:cs="Times New Roman" w:hint="default"/>
        <w:w w:val="100"/>
        <w:sz w:val="24"/>
        <w:szCs w:val="24"/>
        <w:lang w:val="ru-RU" w:eastAsia="en-US" w:bidi="ar-SA"/>
      </w:rPr>
    </w:lvl>
    <w:lvl w:ilvl="1" w:tplc="291EB17C">
      <w:numFmt w:val="bullet"/>
      <w:lvlText w:val="•"/>
      <w:lvlJc w:val="left"/>
      <w:pPr>
        <w:ind w:left="826" w:hanging="240"/>
      </w:pPr>
      <w:rPr>
        <w:rFonts w:hint="default"/>
        <w:lang w:val="ru-RU" w:eastAsia="en-US" w:bidi="ar-SA"/>
      </w:rPr>
    </w:lvl>
    <w:lvl w:ilvl="2" w:tplc="927C367E">
      <w:numFmt w:val="bullet"/>
      <w:lvlText w:val="•"/>
      <w:lvlJc w:val="left"/>
      <w:pPr>
        <w:ind w:left="1552" w:hanging="240"/>
      </w:pPr>
      <w:rPr>
        <w:rFonts w:hint="default"/>
        <w:lang w:val="ru-RU" w:eastAsia="en-US" w:bidi="ar-SA"/>
      </w:rPr>
    </w:lvl>
    <w:lvl w:ilvl="3" w:tplc="D76CF010">
      <w:numFmt w:val="bullet"/>
      <w:lvlText w:val="•"/>
      <w:lvlJc w:val="left"/>
      <w:pPr>
        <w:ind w:left="2278" w:hanging="240"/>
      </w:pPr>
      <w:rPr>
        <w:rFonts w:hint="default"/>
        <w:lang w:val="ru-RU" w:eastAsia="en-US" w:bidi="ar-SA"/>
      </w:rPr>
    </w:lvl>
    <w:lvl w:ilvl="4" w:tplc="560A573A">
      <w:numFmt w:val="bullet"/>
      <w:lvlText w:val="•"/>
      <w:lvlJc w:val="left"/>
      <w:pPr>
        <w:ind w:left="3004" w:hanging="240"/>
      </w:pPr>
      <w:rPr>
        <w:rFonts w:hint="default"/>
        <w:lang w:val="ru-RU" w:eastAsia="en-US" w:bidi="ar-SA"/>
      </w:rPr>
    </w:lvl>
    <w:lvl w:ilvl="5" w:tplc="AAA890AA">
      <w:numFmt w:val="bullet"/>
      <w:lvlText w:val="•"/>
      <w:lvlJc w:val="left"/>
      <w:pPr>
        <w:ind w:left="3731" w:hanging="240"/>
      </w:pPr>
      <w:rPr>
        <w:rFonts w:hint="default"/>
        <w:lang w:val="ru-RU" w:eastAsia="en-US" w:bidi="ar-SA"/>
      </w:rPr>
    </w:lvl>
    <w:lvl w:ilvl="6" w:tplc="49989D86">
      <w:numFmt w:val="bullet"/>
      <w:lvlText w:val="•"/>
      <w:lvlJc w:val="left"/>
      <w:pPr>
        <w:ind w:left="4457" w:hanging="240"/>
      </w:pPr>
      <w:rPr>
        <w:rFonts w:hint="default"/>
        <w:lang w:val="ru-RU" w:eastAsia="en-US" w:bidi="ar-SA"/>
      </w:rPr>
    </w:lvl>
    <w:lvl w:ilvl="7" w:tplc="881AE4FA">
      <w:numFmt w:val="bullet"/>
      <w:lvlText w:val="•"/>
      <w:lvlJc w:val="left"/>
      <w:pPr>
        <w:ind w:left="5183" w:hanging="240"/>
      </w:pPr>
      <w:rPr>
        <w:rFonts w:hint="default"/>
        <w:lang w:val="ru-RU" w:eastAsia="en-US" w:bidi="ar-SA"/>
      </w:rPr>
    </w:lvl>
    <w:lvl w:ilvl="8" w:tplc="0B6EB974">
      <w:numFmt w:val="bullet"/>
      <w:lvlText w:val="•"/>
      <w:lvlJc w:val="left"/>
      <w:pPr>
        <w:ind w:left="5909" w:hanging="240"/>
      </w:pPr>
      <w:rPr>
        <w:rFonts w:hint="default"/>
        <w:lang w:val="ru-RU" w:eastAsia="en-US" w:bidi="ar-SA"/>
      </w:rPr>
    </w:lvl>
  </w:abstractNum>
  <w:abstractNum w:abstractNumId="21">
    <w:nsid w:val="51F573C1"/>
    <w:multiLevelType w:val="hybridMultilevel"/>
    <w:tmpl w:val="269A32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8D2E99"/>
    <w:multiLevelType w:val="hybridMultilevel"/>
    <w:tmpl w:val="DED65E7A"/>
    <w:lvl w:ilvl="0" w:tplc="0436C450">
      <w:numFmt w:val="bullet"/>
      <w:lvlText w:val="-"/>
      <w:lvlJc w:val="left"/>
      <w:pPr>
        <w:ind w:left="1660" w:hanging="136"/>
      </w:pPr>
      <w:rPr>
        <w:rFonts w:ascii="Times New Roman" w:eastAsia="Times New Roman" w:hAnsi="Times New Roman" w:cs="Times New Roman" w:hint="default"/>
        <w:b w:val="0"/>
        <w:bCs w:val="0"/>
        <w:i w:val="0"/>
        <w:iCs w:val="0"/>
        <w:w w:val="99"/>
        <w:sz w:val="24"/>
        <w:szCs w:val="24"/>
        <w:lang w:val="ru-RU" w:eastAsia="en-US" w:bidi="ar-SA"/>
      </w:rPr>
    </w:lvl>
    <w:lvl w:ilvl="1" w:tplc="AA5AE3B8">
      <w:numFmt w:val="bullet"/>
      <w:lvlText w:val="•"/>
      <w:lvlJc w:val="left"/>
      <w:pPr>
        <w:ind w:left="2608" w:hanging="136"/>
      </w:pPr>
      <w:rPr>
        <w:rFonts w:hint="default"/>
        <w:lang w:val="ru-RU" w:eastAsia="en-US" w:bidi="ar-SA"/>
      </w:rPr>
    </w:lvl>
    <w:lvl w:ilvl="2" w:tplc="97FE5720">
      <w:numFmt w:val="bullet"/>
      <w:lvlText w:val="•"/>
      <w:lvlJc w:val="left"/>
      <w:pPr>
        <w:ind w:left="3557" w:hanging="136"/>
      </w:pPr>
      <w:rPr>
        <w:rFonts w:hint="default"/>
        <w:lang w:val="ru-RU" w:eastAsia="en-US" w:bidi="ar-SA"/>
      </w:rPr>
    </w:lvl>
    <w:lvl w:ilvl="3" w:tplc="DAFA2142">
      <w:numFmt w:val="bullet"/>
      <w:lvlText w:val="•"/>
      <w:lvlJc w:val="left"/>
      <w:pPr>
        <w:ind w:left="4506" w:hanging="136"/>
      </w:pPr>
      <w:rPr>
        <w:rFonts w:hint="default"/>
        <w:lang w:val="ru-RU" w:eastAsia="en-US" w:bidi="ar-SA"/>
      </w:rPr>
    </w:lvl>
    <w:lvl w:ilvl="4" w:tplc="3E9413EE">
      <w:numFmt w:val="bullet"/>
      <w:lvlText w:val="•"/>
      <w:lvlJc w:val="left"/>
      <w:pPr>
        <w:ind w:left="5455" w:hanging="136"/>
      </w:pPr>
      <w:rPr>
        <w:rFonts w:hint="default"/>
        <w:lang w:val="ru-RU" w:eastAsia="en-US" w:bidi="ar-SA"/>
      </w:rPr>
    </w:lvl>
    <w:lvl w:ilvl="5" w:tplc="03BA6FD8">
      <w:numFmt w:val="bullet"/>
      <w:lvlText w:val="•"/>
      <w:lvlJc w:val="left"/>
      <w:pPr>
        <w:ind w:left="6404" w:hanging="136"/>
      </w:pPr>
      <w:rPr>
        <w:rFonts w:hint="default"/>
        <w:lang w:val="ru-RU" w:eastAsia="en-US" w:bidi="ar-SA"/>
      </w:rPr>
    </w:lvl>
    <w:lvl w:ilvl="6" w:tplc="1E2E1FA0">
      <w:numFmt w:val="bullet"/>
      <w:lvlText w:val="•"/>
      <w:lvlJc w:val="left"/>
      <w:pPr>
        <w:ind w:left="7352" w:hanging="136"/>
      </w:pPr>
      <w:rPr>
        <w:rFonts w:hint="default"/>
        <w:lang w:val="ru-RU" w:eastAsia="en-US" w:bidi="ar-SA"/>
      </w:rPr>
    </w:lvl>
    <w:lvl w:ilvl="7" w:tplc="9D984650">
      <w:numFmt w:val="bullet"/>
      <w:lvlText w:val="•"/>
      <w:lvlJc w:val="left"/>
      <w:pPr>
        <w:ind w:left="8301" w:hanging="136"/>
      </w:pPr>
      <w:rPr>
        <w:rFonts w:hint="default"/>
        <w:lang w:val="ru-RU" w:eastAsia="en-US" w:bidi="ar-SA"/>
      </w:rPr>
    </w:lvl>
    <w:lvl w:ilvl="8" w:tplc="FF306076">
      <w:numFmt w:val="bullet"/>
      <w:lvlText w:val="•"/>
      <w:lvlJc w:val="left"/>
      <w:pPr>
        <w:ind w:left="9250" w:hanging="136"/>
      </w:pPr>
      <w:rPr>
        <w:rFonts w:hint="default"/>
        <w:lang w:val="ru-RU" w:eastAsia="en-US" w:bidi="ar-SA"/>
      </w:rPr>
    </w:lvl>
  </w:abstractNum>
  <w:abstractNum w:abstractNumId="23">
    <w:nsid w:val="54102D8D"/>
    <w:multiLevelType w:val="hybridMultilevel"/>
    <w:tmpl w:val="666CA7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162E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890F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851A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C42C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05110C"/>
    <w:multiLevelType w:val="hybridMultilevel"/>
    <w:tmpl w:val="703C5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86579E"/>
    <w:multiLevelType w:val="hybridMultilevel"/>
    <w:tmpl w:val="3098C2CC"/>
    <w:lvl w:ilvl="0" w:tplc="04190003">
      <w:start w:val="1"/>
      <w:numFmt w:val="bullet"/>
      <w:lvlText w:val="o"/>
      <w:lvlJc w:val="left"/>
      <w:pPr>
        <w:ind w:left="827" w:hanging="360"/>
      </w:pPr>
      <w:rPr>
        <w:rFonts w:ascii="Courier New" w:hAnsi="Courier New" w:cs="Courier New"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0">
    <w:nsid w:val="7B217AD5"/>
    <w:multiLevelType w:val="hybridMultilevel"/>
    <w:tmpl w:val="2108801E"/>
    <w:lvl w:ilvl="0" w:tplc="04190003">
      <w:start w:val="1"/>
      <w:numFmt w:val="bullet"/>
      <w:lvlText w:val="o"/>
      <w:lvlJc w:val="left"/>
      <w:pPr>
        <w:ind w:left="827" w:hanging="360"/>
      </w:pPr>
      <w:rPr>
        <w:rFonts w:ascii="Courier New" w:hAnsi="Courier New" w:cs="Courier New"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1">
    <w:nsid w:val="7E182560"/>
    <w:multiLevelType w:val="hybridMultilevel"/>
    <w:tmpl w:val="30325BE2"/>
    <w:lvl w:ilvl="0" w:tplc="04190003">
      <w:start w:val="1"/>
      <w:numFmt w:val="bullet"/>
      <w:lvlText w:val="o"/>
      <w:lvlJc w:val="left"/>
      <w:pPr>
        <w:ind w:left="831" w:hanging="360"/>
      </w:pPr>
      <w:rPr>
        <w:rFonts w:ascii="Courier New" w:hAnsi="Courier New" w:cs="Courier New" w:hint="default"/>
      </w:rPr>
    </w:lvl>
    <w:lvl w:ilvl="1" w:tplc="04190003" w:tentative="1">
      <w:start w:val="1"/>
      <w:numFmt w:val="bullet"/>
      <w:lvlText w:val="o"/>
      <w:lvlJc w:val="left"/>
      <w:pPr>
        <w:ind w:left="1551" w:hanging="360"/>
      </w:pPr>
      <w:rPr>
        <w:rFonts w:ascii="Courier New" w:hAnsi="Courier New" w:cs="Courier New" w:hint="default"/>
      </w:rPr>
    </w:lvl>
    <w:lvl w:ilvl="2" w:tplc="04190005" w:tentative="1">
      <w:start w:val="1"/>
      <w:numFmt w:val="bullet"/>
      <w:lvlText w:val=""/>
      <w:lvlJc w:val="left"/>
      <w:pPr>
        <w:ind w:left="2271" w:hanging="360"/>
      </w:pPr>
      <w:rPr>
        <w:rFonts w:ascii="Wingdings" w:hAnsi="Wingdings" w:hint="default"/>
      </w:rPr>
    </w:lvl>
    <w:lvl w:ilvl="3" w:tplc="04190001" w:tentative="1">
      <w:start w:val="1"/>
      <w:numFmt w:val="bullet"/>
      <w:lvlText w:val=""/>
      <w:lvlJc w:val="left"/>
      <w:pPr>
        <w:ind w:left="2991" w:hanging="360"/>
      </w:pPr>
      <w:rPr>
        <w:rFonts w:ascii="Symbol" w:hAnsi="Symbol" w:hint="default"/>
      </w:rPr>
    </w:lvl>
    <w:lvl w:ilvl="4" w:tplc="04190003" w:tentative="1">
      <w:start w:val="1"/>
      <w:numFmt w:val="bullet"/>
      <w:lvlText w:val="o"/>
      <w:lvlJc w:val="left"/>
      <w:pPr>
        <w:ind w:left="3711" w:hanging="360"/>
      </w:pPr>
      <w:rPr>
        <w:rFonts w:ascii="Courier New" w:hAnsi="Courier New" w:cs="Courier New" w:hint="default"/>
      </w:rPr>
    </w:lvl>
    <w:lvl w:ilvl="5" w:tplc="04190005" w:tentative="1">
      <w:start w:val="1"/>
      <w:numFmt w:val="bullet"/>
      <w:lvlText w:val=""/>
      <w:lvlJc w:val="left"/>
      <w:pPr>
        <w:ind w:left="4431" w:hanging="360"/>
      </w:pPr>
      <w:rPr>
        <w:rFonts w:ascii="Wingdings" w:hAnsi="Wingdings" w:hint="default"/>
      </w:rPr>
    </w:lvl>
    <w:lvl w:ilvl="6" w:tplc="04190001" w:tentative="1">
      <w:start w:val="1"/>
      <w:numFmt w:val="bullet"/>
      <w:lvlText w:val=""/>
      <w:lvlJc w:val="left"/>
      <w:pPr>
        <w:ind w:left="5151" w:hanging="360"/>
      </w:pPr>
      <w:rPr>
        <w:rFonts w:ascii="Symbol" w:hAnsi="Symbol" w:hint="default"/>
      </w:rPr>
    </w:lvl>
    <w:lvl w:ilvl="7" w:tplc="04190003" w:tentative="1">
      <w:start w:val="1"/>
      <w:numFmt w:val="bullet"/>
      <w:lvlText w:val="o"/>
      <w:lvlJc w:val="left"/>
      <w:pPr>
        <w:ind w:left="5871" w:hanging="360"/>
      </w:pPr>
      <w:rPr>
        <w:rFonts w:ascii="Courier New" w:hAnsi="Courier New" w:cs="Courier New" w:hint="default"/>
      </w:rPr>
    </w:lvl>
    <w:lvl w:ilvl="8" w:tplc="04190005" w:tentative="1">
      <w:start w:val="1"/>
      <w:numFmt w:val="bullet"/>
      <w:lvlText w:val=""/>
      <w:lvlJc w:val="left"/>
      <w:pPr>
        <w:ind w:left="6591" w:hanging="360"/>
      </w:pPr>
      <w:rPr>
        <w:rFonts w:ascii="Wingdings" w:hAnsi="Wingdings" w:hint="default"/>
      </w:rPr>
    </w:lvl>
  </w:abstractNum>
  <w:abstractNum w:abstractNumId="32">
    <w:nsid w:val="7FE250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25"/>
  </w:num>
  <w:num w:numId="4">
    <w:abstractNumId w:val="27"/>
  </w:num>
  <w:num w:numId="5">
    <w:abstractNumId w:val="10"/>
  </w:num>
  <w:num w:numId="6">
    <w:abstractNumId w:val="13"/>
  </w:num>
  <w:num w:numId="7">
    <w:abstractNumId w:val="32"/>
  </w:num>
  <w:num w:numId="8">
    <w:abstractNumId w:val="4"/>
  </w:num>
  <w:num w:numId="9">
    <w:abstractNumId w:val="3"/>
  </w:num>
  <w:num w:numId="10">
    <w:abstractNumId w:val="26"/>
  </w:num>
  <w:num w:numId="11">
    <w:abstractNumId w:val="24"/>
  </w:num>
  <w:num w:numId="12">
    <w:abstractNumId w:val="16"/>
  </w:num>
  <w:num w:numId="13">
    <w:abstractNumId w:val="5"/>
  </w:num>
  <w:num w:numId="14">
    <w:abstractNumId w:val="28"/>
  </w:num>
  <w:num w:numId="15">
    <w:abstractNumId w:val="6"/>
  </w:num>
  <w:num w:numId="16">
    <w:abstractNumId w:val="8"/>
  </w:num>
  <w:num w:numId="17">
    <w:abstractNumId w:val="20"/>
  </w:num>
  <w:num w:numId="18">
    <w:abstractNumId w:val="21"/>
  </w:num>
  <w:num w:numId="19">
    <w:abstractNumId w:val="14"/>
  </w:num>
  <w:num w:numId="20">
    <w:abstractNumId w:val="23"/>
  </w:num>
  <w:num w:numId="21">
    <w:abstractNumId w:val="19"/>
  </w:num>
  <w:num w:numId="22">
    <w:abstractNumId w:val="22"/>
  </w:num>
  <w:num w:numId="23">
    <w:abstractNumId w:val="31"/>
  </w:num>
  <w:num w:numId="24">
    <w:abstractNumId w:val="18"/>
  </w:num>
  <w:num w:numId="25">
    <w:abstractNumId w:val="0"/>
  </w:num>
  <w:num w:numId="26">
    <w:abstractNumId w:val="29"/>
  </w:num>
  <w:num w:numId="27">
    <w:abstractNumId w:val="11"/>
  </w:num>
  <w:num w:numId="28">
    <w:abstractNumId w:val="7"/>
  </w:num>
  <w:num w:numId="29">
    <w:abstractNumId w:val="30"/>
  </w:num>
  <w:num w:numId="30">
    <w:abstractNumId w:val="2"/>
  </w:num>
  <w:num w:numId="31">
    <w:abstractNumId w:val="12"/>
  </w:num>
  <w:num w:numId="32">
    <w:abstractNumId w:val="1"/>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compat/>
  <w:rsids>
    <w:rsidRoot w:val="009E3A38"/>
    <w:rsid w:val="00233FE2"/>
    <w:rsid w:val="0098720C"/>
    <w:rsid w:val="009E3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38"/>
    <w:pPr>
      <w:spacing w:before="100" w:beforeAutospacing="1" w:after="100" w:afterAutospacing="1" w:line="240" w:lineRule="auto"/>
    </w:pPr>
    <w:rPr>
      <w:lang w:val="en-US"/>
    </w:rPr>
  </w:style>
  <w:style w:type="paragraph" w:styleId="1">
    <w:name w:val="heading 1"/>
    <w:basedOn w:val="a"/>
    <w:next w:val="a"/>
    <w:link w:val="10"/>
    <w:uiPriority w:val="99"/>
    <w:qFormat/>
    <w:rsid w:val="009E3A38"/>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E3A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E3A38"/>
    <w:pPr>
      <w:keepNext/>
      <w:keepLines/>
      <w:spacing w:before="200" w:beforeAutospacing="0" w:after="0" w:afterAutospacing="0"/>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semiHidden/>
    <w:unhideWhenUsed/>
    <w:qFormat/>
    <w:rsid w:val="009E3A38"/>
    <w:pPr>
      <w:keepNext/>
      <w:keepLines/>
      <w:spacing w:before="200" w:beforeAutospacing="0" w:after="0" w:afterAutospacing="0"/>
      <w:outlineLvl w:val="3"/>
    </w:pPr>
    <w:rPr>
      <w:rFonts w:asciiTheme="majorHAnsi" w:eastAsiaTheme="majorEastAsia" w:hAnsiTheme="majorHAnsi" w:cstheme="majorBidi"/>
      <w:b/>
      <w:bCs/>
      <w:i/>
      <w:iCs/>
      <w:color w:val="4F81BD" w:themeColor="accent1"/>
      <w:sz w:val="24"/>
      <w:szCs w:val="24"/>
      <w:lang w:val="ru-RU" w:eastAsia="ru-RU"/>
    </w:rPr>
  </w:style>
  <w:style w:type="paragraph" w:styleId="5">
    <w:name w:val="heading 5"/>
    <w:basedOn w:val="a"/>
    <w:next w:val="a"/>
    <w:link w:val="50"/>
    <w:uiPriority w:val="99"/>
    <w:qFormat/>
    <w:rsid w:val="009E3A38"/>
    <w:pPr>
      <w:keepNext/>
      <w:spacing w:before="0" w:beforeAutospacing="0" w:after="0" w:afterAutospacing="0"/>
      <w:outlineLvl w:val="4"/>
    </w:pPr>
    <w:rPr>
      <w:rFonts w:ascii="Times New Roman" w:eastAsia="Times New Roman" w:hAnsi="Times New Roman" w:cs="Times New Roman"/>
      <w:b/>
      <w:iCs/>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3A3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9"/>
    <w:rsid w:val="009E3A3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semiHidden/>
    <w:rsid w:val="009E3A3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9E3A38"/>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9"/>
    <w:rsid w:val="009E3A38"/>
    <w:rPr>
      <w:rFonts w:ascii="Times New Roman" w:eastAsia="Times New Roman" w:hAnsi="Times New Roman" w:cs="Times New Roman"/>
      <w:b/>
      <w:iCs/>
      <w:sz w:val="32"/>
      <w:szCs w:val="32"/>
      <w:lang w:eastAsia="ru-RU"/>
    </w:rPr>
  </w:style>
  <w:style w:type="character" w:styleId="a3">
    <w:name w:val="annotation reference"/>
    <w:basedOn w:val="a0"/>
    <w:uiPriority w:val="99"/>
    <w:semiHidden/>
    <w:unhideWhenUsed/>
    <w:rsid w:val="009E3A38"/>
    <w:rPr>
      <w:sz w:val="16"/>
      <w:szCs w:val="16"/>
    </w:rPr>
  </w:style>
  <w:style w:type="paragraph" w:styleId="a4">
    <w:name w:val="annotation text"/>
    <w:basedOn w:val="a"/>
    <w:link w:val="a5"/>
    <w:uiPriority w:val="99"/>
    <w:semiHidden/>
    <w:unhideWhenUsed/>
    <w:rsid w:val="009E3A38"/>
    <w:rPr>
      <w:sz w:val="20"/>
      <w:szCs w:val="20"/>
    </w:rPr>
  </w:style>
  <w:style w:type="character" w:customStyle="1" w:styleId="a5">
    <w:name w:val="Текст примечания Знак"/>
    <w:basedOn w:val="a0"/>
    <w:link w:val="a4"/>
    <w:uiPriority w:val="99"/>
    <w:semiHidden/>
    <w:rsid w:val="009E3A38"/>
    <w:rPr>
      <w:sz w:val="20"/>
      <w:szCs w:val="20"/>
      <w:lang w:val="en-US"/>
    </w:rPr>
  </w:style>
  <w:style w:type="character" w:customStyle="1" w:styleId="a6">
    <w:name w:val="Тема примечания Знак"/>
    <w:basedOn w:val="a5"/>
    <w:link w:val="a7"/>
    <w:uiPriority w:val="99"/>
    <w:semiHidden/>
    <w:rsid w:val="009E3A38"/>
    <w:rPr>
      <w:b/>
      <w:bCs/>
    </w:rPr>
  </w:style>
  <w:style w:type="paragraph" w:styleId="a7">
    <w:name w:val="annotation subject"/>
    <w:basedOn w:val="a4"/>
    <w:next w:val="a4"/>
    <w:link w:val="a6"/>
    <w:uiPriority w:val="99"/>
    <w:semiHidden/>
    <w:unhideWhenUsed/>
    <w:rsid w:val="009E3A38"/>
    <w:rPr>
      <w:b/>
      <w:bCs/>
    </w:rPr>
  </w:style>
  <w:style w:type="character" w:customStyle="1" w:styleId="11">
    <w:name w:val="Тема примечания Знак1"/>
    <w:basedOn w:val="a5"/>
    <w:link w:val="a7"/>
    <w:uiPriority w:val="99"/>
    <w:semiHidden/>
    <w:rsid w:val="009E3A38"/>
    <w:rPr>
      <w:b/>
      <w:bCs/>
    </w:rPr>
  </w:style>
  <w:style w:type="paragraph" w:styleId="a8">
    <w:name w:val="Balloon Text"/>
    <w:basedOn w:val="a"/>
    <w:link w:val="a9"/>
    <w:uiPriority w:val="99"/>
    <w:semiHidden/>
    <w:unhideWhenUsed/>
    <w:rsid w:val="009E3A38"/>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9E3A38"/>
    <w:rPr>
      <w:rFonts w:ascii="Segoe UI" w:hAnsi="Segoe UI" w:cs="Segoe UI"/>
      <w:sz w:val="18"/>
      <w:szCs w:val="18"/>
      <w:lang w:val="en-US"/>
    </w:rPr>
  </w:style>
  <w:style w:type="paragraph" w:styleId="aa">
    <w:name w:val="Body Text"/>
    <w:basedOn w:val="a"/>
    <w:link w:val="ab"/>
    <w:uiPriority w:val="99"/>
    <w:qFormat/>
    <w:rsid w:val="009E3A38"/>
    <w:pPr>
      <w:widowControl w:val="0"/>
      <w:autoSpaceDE w:val="0"/>
      <w:autoSpaceDN w:val="0"/>
      <w:spacing w:before="0" w:beforeAutospacing="0" w:after="0" w:afterAutospacing="0"/>
    </w:pPr>
    <w:rPr>
      <w:rFonts w:ascii="Times New Roman" w:eastAsia="Times New Roman" w:hAnsi="Times New Roman" w:cs="Times New Roman"/>
      <w:sz w:val="24"/>
      <w:szCs w:val="24"/>
      <w:lang w:val="ru-RU"/>
    </w:rPr>
  </w:style>
  <w:style w:type="character" w:customStyle="1" w:styleId="ab">
    <w:name w:val="Основной текст Знак"/>
    <w:basedOn w:val="a0"/>
    <w:link w:val="aa"/>
    <w:uiPriority w:val="99"/>
    <w:rsid w:val="009E3A38"/>
    <w:rPr>
      <w:rFonts w:ascii="Times New Roman" w:eastAsia="Times New Roman" w:hAnsi="Times New Roman" w:cs="Times New Roman"/>
      <w:sz w:val="24"/>
      <w:szCs w:val="24"/>
    </w:rPr>
  </w:style>
  <w:style w:type="paragraph" w:styleId="ac">
    <w:name w:val="List Paragraph"/>
    <w:basedOn w:val="a"/>
    <w:uiPriority w:val="99"/>
    <w:qFormat/>
    <w:rsid w:val="009E3A38"/>
    <w:pPr>
      <w:widowControl w:val="0"/>
      <w:autoSpaceDE w:val="0"/>
      <w:autoSpaceDN w:val="0"/>
      <w:spacing w:before="0" w:beforeAutospacing="0" w:after="0" w:afterAutospacing="0"/>
      <w:ind w:left="1102" w:hanging="360"/>
    </w:pPr>
    <w:rPr>
      <w:rFonts w:ascii="Times New Roman" w:eastAsia="Times New Roman" w:hAnsi="Times New Roman" w:cs="Times New Roman"/>
      <w:lang w:val="ru-RU"/>
    </w:rPr>
  </w:style>
  <w:style w:type="paragraph" w:customStyle="1" w:styleId="TableParagraph">
    <w:name w:val="Table Paragraph"/>
    <w:basedOn w:val="a"/>
    <w:uiPriority w:val="1"/>
    <w:qFormat/>
    <w:rsid w:val="009E3A38"/>
    <w:pPr>
      <w:widowControl w:val="0"/>
      <w:autoSpaceDE w:val="0"/>
      <w:autoSpaceDN w:val="0"/>
      <w:spacing w:before="0" w:beforeAutospacing="0" w:after="0" w:afterAutospacing="0"/>
      <w:ind w:left="108"/>
    </w:pPr>
    <w:rPr>
      <w:rFonts w:ascii="Times New Roman" w:eastAsia="Times New Roman" w:hAnsi="Times New Roman" w:cs="Times New Roman"/>
      <w:lang w:val="ru-RU"/>
    </w:rPr>
  </w:style>
  <w:style w:type="paragraph" w:styleId="ad">
    <w:name w:val="Normal (Web)"/>
    <w:basedOn w:val="a"/>
    <w:uiPriority w:val="99"/>
    <w:rsid w:val="009E3A38"/>
    <w:pPr>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ConsPlusNonformat">
    <w:name w:val="ConsPlusNonformat"/>
    <w:rsid w:val="009E3A38"/>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e">
    <w:name w:val="Table Grid"/>
    <w:basedOn w:val="a1"/>
    <w:uiPriority w:val="59"/>
    <w:rsid w:val="009E3A3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footer"/>
    <w:basedOn w:val="a"/>
    <w:link w:val="af0"/>
    <w:uiPriority w:val="99"/>
    <w:rsid w:val="009E3A38"/>
    <w:pPr>
      <w:tabs>
        <w:tab w:val="center" w:pos="4153"/>
        <w:tab w:val="right" w:pos="8306"/>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f0">
    <w:name w:val="Нижний колонтитул Знак"/>
    <w:basedOn w:val="a0"/>
    <w:link w:val="af"/>
    <w:uiPriority w:val="99"/>
    <w:rsid w:val="009E3A38"/>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9E3A38"/>
    <w:pPr>
      <w:spacing w:before="0" w:beforeAutospacing="0" w:after="0" w:afterAutospacing="0"/>
      <w:ind w:left="720" w:firstLine="709"/>
      <w:contextualSpacing/>
      <w:jc w:val="both"/>
    </w:pPr>
    <w:rPr>
      <w:rFonts w:ascii="Arial" w:eastAsia="Times New Roman" w:hAnsi="Arial" w:cs="Arial"/>
      <w:sz w:val="20"/>
      <w:szCs w:val="20"/>
      <w:lang w:val="ru-RU" w:eastAsia="ru-RU"/>
    </w:rPr>
  </w:style>
  <w:style w:type="character" w:styleId="af1">
    <w:name w:val="Strong"/>
    <w:uiPriority w:val="22"/>
    <w:qFormat/>
    <w:rsid w:val="009E3A38"/>
    <w:rPr>
      <w:rFonts w:cs="Times New Roman"/>
      <w:b/>
      <w:bCs/>
    </w:rPr>
  </w:style>
  <w:style w:type="character" w:customStyle="1" w:styleId="FontStyle207">
    <w:name w:val="Font Style207"/>
    <w:uiPriority w:val="99"/>
    <w:rsid w:val="009E3A38"/>
    <w:rPr>
      <w:rFonts w:ascii="Century Schoolbook" w:hAnsi="Century Schoolbook"/>
      <w:sz w:val="18"/>
    </w:rPr>
  </w:style>
  <w:style w:type="character" w:customStyle="1" w:styleId="FontStyle263">
    <w:name w:val="Font Style263"/>
    <w:uiPriority w:val="99"/>
    <w:rsid w:val="009E3A38"/>
    <w:rPr>
      <w:rFonts w:ascii="Century Schoolbook" w:hAnsi="Century Schoolbook" w:cs="Century Schoolbook"/>
      <w:sz w:val="20"/>
      <w:szCs w:val="20"/>
    </w:rPr>
  </w:style>
  <w:style w:type="paragraph" w:styleId="af2">
    <w:name w:val="header"/>
    <w:basedOn w:val="a"/>
    <w:link w:val="af3"/>
    <w:uiPriority w:val="99"/>
    <w:rsid w:val="009E3A38"/>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f3">
    <w:name w:val="Верхний колонтитул Знак"/>
    <w:basedOn w:val="a0"/>
    <w:link w:val="af2"/>
    <w:uiPriority w:val="99"/>
    <w:rsid w:val="009E3A38"/>
    <w:rPr>
      <w:rFonts w:ascii="Times New Roman" w:eastAsia="Times New Roman" w:hAnsi="Times New Roman" w:cs="Times New Roman"/>
      <w:sz w:val="24"/>
      <w:szCs w:val="24"/>
      <w:lang w:eastAsia="ru-RU"/>
    </w:rPr>
  </w:style>
  <w:style w:type="character" w:customStyle="1" w:styleId="Bold">
    <w:name w:val="_Bold"/>
    <w:uiPriority w:val="99"/>
    <w:rsid w:val="009E3A38"/>
    <w:rPr>
      <w:rFonts w:ascii="BalticaC" w:hAnsi="BalticaC"/>
      <w:b/>
      <w:color w:val="000000"/>
      <w:w w:val="100"/>
    </w:rPr>
  </w:style>
  <w:style w:type="paragraph" w:customStyle="1" w:styleId="51">
    <w:name w:val="çàãîëîâîê 5"/>
    <w:basedOn w:val="a"/>
    <w:next w:val="a"/>
    <w:uiPriority w:val="99"/>
    <w:rsid w:val="009E3A38"/>
    <w:pPr>
      <w:keepNext/>
      <w:autoSpaceDE w:val="0"/>
      <w:autoSpaceDN w:val="0"/>
      <w:adjustRightInd w:val="0"/>
      <w:spacing w:before="0" w:beforeAutospacing="0" w:after="0" w:afterAutospacing="0"/>
    </w:pPr>
    <w:rPr>
      <w:rFonts w:ascii="Times New Roman" w:eastAsia="Times New Roman" w:hAnsi="Times New Roman" w:cs="Times New Roman"/>
      <w:b/>
      <w:bCs/>
      <w:sz w:val="24"/>
      <w:szCs w:val="24"/>
      <w:lang w:val="ru-RU" w:eastAsia="ru-RU"/>
    </w:rPr>
  </w:style>
  <w:style w:type="paragraph" w:customStyle="1" w:styleId="31">
    <w:name w:val="Îñíîâíîé òåêñò 3"/>
    <w:basedOn w:val="a"/>
    <w:uiPriority w:val="99"/>
    <w:rsid w:val="009E3A38"/>
    <w:pPr>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body">
    <w:name w:val="body"/>
    <w:basedOn w:val="a"/>
    <w:uiPriority w:val="99"/>
    <w:rsid w:val="009E3A38"/>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9E3A38"/>
    <w:pPr>
      <w:widowControl w:val="0"/>
      <w:autoSpaceDE w:val="0"/>
      <w:autoSpaceDN w:val="0"/>
      <w:adjustRightInd w:val="0"/>
      <w:spacing w:before="0" w:beforeAutospacing="0" w:after="0" w:afterAutospacing="0" w:line="322" w:lineRule="exact"/>
      <w:ind w:firstLine="576"/>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9E3A38"/>
  </w:style>
  <w:style w:type="character" w:customStyle="1" w:styleId="mw-headline">
    <w:name w:val="mw-headline"/>
    <w:basedOn w:val="a0"/>
    <w:rsid w:val="009E3A38"/>
  </w:style>
  <w:style w:type="character" w:styleId="af4">
    <w:name w:val="Hyperlink"/>
    <w:basedOn w:val="a0"/>
    <w:uiPriority w:val="99"/>
    <w:semiHidden/>
    <w:unhideWhenUsed/>
    <w:rsid w:val="009E3A38"/>
    <w:rPr>
      <w:color w:val="0000FF"/>
      <w:u w:val="single"/>
    </w:rPr>
  </w:style>
  <w:style w:type="character" w:styleId="af5">
    <w:name w:val="Emphasis"/>
    <w:basedOn w:val="a0"/>
    <w:uiPriority w:val="20"/>
    <w:qFormat/>
    <w:rsid w:val="009E3A38"/>
    <w:rPr>
      <w:i/>
      <w:iCs/>
    </w:rPr>
  </w:style>
  <w:style w:type="paragraph" w:customStyle="1" w:styleId="default">
    <w:name w:val="default"/>
    <w:basedOn w:val="a"/>
    <w:rsid w:val="009E3A38"/>
    <w:rPr>
      <w:rFonts w:ascii="Times New Roman" w:eastAsia="Times New Roman" w:hAnsi="Times New Roman" w:cs="Times New Roman"/>
      <w:sz w:val="24"/>
      <w:szCs w:val="24"/>
      <w:lang w:val="ru-RU" w:eastAsia="ru-RU"/>
    </w:rPr>
  </w:style>
  <w:style w:type="paragraph" w:customStyle="1" w:styleId="c36">
    <w:name w:val="c36"/>
    <w:basedOn w:val="a"/>
    <w:rsid w:val="009E3A38"/>
    <w:rPr>
      <w:rFonts w:ascii="Times New Roman" w:eastAsia="Times New Roman" w:hAnsi="Times New Roman" w:cs="Times New Roman"/>
      <w:sz w:val="24"/>
      <w:szCs w:val="24"/>
      <w:lang w:val="ru-RU" w:eastAsia="ru-RU"/>
    </w:rPr>
  </w:style>
  <w:style w:type="character" w:customStyle="1" w:styleId="c9">
    <w:name w:val="c9"/>
    <w:basedOn w:val="a0"/>
    <w:rsid w:val="009E3A38"/>
  </w:style>
  <w:style w:type="paragraph" w:customStyle="1" w:styleId="c3">
    <w:name w:val="c3"/>
    <w:basedOn w:val="a"/>
    <w:rsid w:val="009E3A38"/>
    <w:rPr>
      <w:rFonts w:ascii="Times New Roman" w:eastAsia="Times New Roman" w:hAnsi="Times New Roman" w:cs="Times New Roman"/>
      <w:sz w:val="24"/>
      <w:szCs w:val="24"/>
      <w:lang w:val="ru-RU" w:eastAsia="ru-RU"/>
    </w:rPr>
  </w:style>
  <w:style w:type="character" w:customStyle="1" w:styleId="c0">
    <w:name w:val="c0"/>
    <w:basedOn w:val="a0"/>
    <w:rsid w:val="009E3A38"/>
  </w:style>
  <w:style w:type="paragraph" w:customStyle="1" w:styleId="c11">
    <w:name w:val="c11"/>
    <w:basedOn w:val="a"/>
    <w:rsid w:val="009E3A38"/>
    <w:rPr>
      <w:rFonts w:ascii="Times New Roman" w:eastAsia="Times New Roman" w:hAnsi="Times New Roman" w:cs="Times New Roman"/>
      <w:sz w:val="24"/>
      <w:szCs w:val="24"/>
      <w:lang w:val="ru-RU" w:eastAsia="ru-RU"/>
    </w:rPr>
  </w:style>
  <w:style w:type="paragraph" w:customStyle="1" w:styleId="c10">
    <w:name w:val="c10"/>
    <w:basedOn w:val="a"/>
    <w:rsid w:val="009E3A38"/>
    <w:rPr>
      <w:rFonts w:ascii="Times New Roman" w:eastAsia="Times New Roman" w:hAnsi="Times New Roman" w:cs="Times New Roman"/>
      <w:sz w:val="24"/>
      <w:szCs w:val="24"/>
      <w:lang w:val="ru-RU" w:eastAsia="ru-RU"/>
    </w:rPr>
  </w:style>
  <w:style w:type="paragraph" w:customStyle="1" w:styleId="Default0">
    <w:name w:val="Default"/>
    <w:rsid w:val="009E3A38"/>
    <w:pPr>
      <w:autoSpaceDE w:val="0"/>
      <w:autoSpaceDN w:val="0"/>
      <w:adjustRightInd w:val="0"/>
      <w:spacing w:after="0" w:line="240" w:lineRule="auto"/>
    </w:pPr>
    <w:rPr>
      <w:rFonts w:ascii="AMOJWI+TimesNewRomanPS-BoldMT" w:eastAsia="Calibri" w:hAnsi="AMOJWI+TimesNewRomanPS-BoldMT" w:cs="AMOJWI+TimesNewRomanPS-BoldMT"/>
      <w:color w:val="000000"/>
      <w:sz w:val="24"/>
      <w:szCs w:val="24"/>
      <w:lang w:eastAsia="ru-RU"/>
    </w:rPr>
  </w:style>
  <w:style w:type="numbering" w:customStyle="1" w:styleId="WWNum2">
    <w:name w:val="WWNum2"/>
    <w:basedOn w:val="a2"/>
    <w:rsid w:val="009E3A38"/>
    <w:pPr>
      <w:numPr>
        <w:numId w:val="21"/>
      </w:numPr>
    </w:pPr>
  </w:style>
  <w:style w:type="paragraph" w:styleId="af6">
    <w:name w:val="Subtitle"/>
    <w:basedOn w:val="a"/>
    <w:next w:val="a"/>
    <w:link w:val="af7"/>
    <w:qFormat/>
    <w:rsid w:val="009E3A38"/>
    <w:pPr>
      <w:numPr>
        <w:ilvl w:val="1"/>
      </w:numPr>
      <w:spacing w:before="0" w:beforeAutospacing="0" w:after="0" w:afterAutospacing="0"/>
    </w:pPr>
    <w:rPr>
      <w:rFonts w:asciiTheme="majorHAnsi" w:eastAsiaTheme="majorEastAsia" w:hAnsiTheme="majorHAnsi" w:cstheme="majorBidi"/>
      <w:i/>
      <w:iCs/>
      <w:color w:val="4F81BD" w:themeColor="accent1"/>
      <w:spacing w:val="15"/>
      <w:sz w:val="24"/>
      <w:szCs w:val="24"/>
      <w:lang w:val="ru-RU" w:eastAsia="ru-RU"/>
    </w:rPr>
  </w:style>
  <w:style w:type="character" w:customStyle="1" w:styleId="af7">
    <w:name w:val="Подзаголовок Знак"/>
    <w:basedOn w:val="a0"/>
    <w:link w:val="af6"/>
    <w:rsid w:val="009E3A38"/>
    <w:rPr>
      <w:rFonts w:asciiTheme="majorHAnsi" w:eastAsiaTheme="majorEastAsia" w:hAnsiTheme="majorHAnsi" w:cstheme="majorBidi"/>
      <w:i/>
      <w:iCs/>
      <w:color w:val="4F81BD" w:themeColor="accent1"/>
      <w:spacing w:val="15"/>
      <w:sz w:val="24"/>
      <w:szCs w:val="24"/>
      <w:lang w:eastAsia="ru-RU"/>
    </w:rPr>
  </w:style>
  <w:style w:type="character" w:customStyle="1" w:styleId="fill">
    <w:name w:val="fill"/>
    <w:basedOn w:val="a0"/>
    <w:rsid w:val="009E3A38"/>
  </w:style>
  <w:style w:type="character" w:customStyle="1" w:styleId="sfwc">
    <w:name w:val="sfwc"/>
    <w:basedOn w:val="a0"/>
    <w:rsid w:val="009E3A38"/>
  </w:style>
  <w:style w:type="character" w:customStyle="1" w:styleId="Bodytext3">
    <w:name w:val="Body text (3)"/>
    <w:basedOn w:val="a0"/>
    <w:rsid w:val="009E3A3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
    <w:name w:val="Body text (2)"/>
    <w:basedOn w:val="a0"/>
    <w:rsid w:val="009E3A3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9E3A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9E3A38"/>
    <w:pPr>
      <w:widowControl w:val="0"/>
      <w:autoSpaceDE w:val="0"/>
      <w:autoSpaceDN w:val="0"/>
      <w:spacing w:before="0" w:beforeAutospacing="0" w:after="0" w:afterAutospacing="0"/>
      <w:ind w:left="816"/>
      <w:outlineLvl w:val="1"/>
    </w:pPr>
    <w:rPr>
      <w:rFonts w:ascii="Times New Roman" w:eastAsia="Times New Roman" w:hAnsi="Times New Roman" w:cs="Times New Roman"/>
      <w:b/>
      <w:bCs/>
      <w:sz w:val="24"/>
      <w:szCs w:val="24"/>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Лист1!$A$2:$A$6</c:f>
              <c:strCache>
                <c:ptCount val="5"/>
                <c:pt idx="0">
                  <c:v>социальнокоммуникативное развитие</c:v>
                </c:pt>
                <c:pt idx="1">
                  <c:v>физическое развитие</c:v>
                </c:pt>
                <c:pt idx="2">
                  <c:v>познавательное развитие</c:v>
                </c:pt>
                <c:pt idx="3">
                  <c:v>речевое развитие</c:v>
                </c:pt>
                <c:pt idx="4">
                  <c:v>художественно-эстетическо еразвитие</c:v>
                </c:pt>
              </c:strCache>
            </c:strRef>
          </c:cat>
          <c:val>
            <c:numRef>
              <c:f>Лист1!$B$2:$B$6</c:f>
              <c:numCache>
                <c:formatCode>General</c:formatCode>
                <c:ptCount val="5"/>
                <c:pt idx="0">
                  <c:v>44.5</c:v>
                </c:pt>
                <c:pt idx="1">
                  <c:v>71</c:v>
                </c:pt>
                <c:pt idx="2">
                  <c:v>50</c:v>
                </c:pt>
                <c:pt idx="3">
                  <c:v>43</c:v>
                </c:pt>
                <c:pt idx="4">
                  <c:v>38</c:v>
                </c:pt>
              </c:numCache>
            </c:numRef>
          </c:val>
        </c:ser>
        <c:ser>
          <c:idx val="1"/>
          <c:order val="1"/>
          <c:tx>
            <c:strRef>
              <c:f>Лист1!$C$1</c:f>
              <c:strCache>
                <c:ptCount val="1"/>
                <c:pt idx="0">
                  <c:v>средний</c:v>
                </c:pt>
              </c:strCache>
            </c:strRef>
          </c:tx>
          <c:cat>
            <c:strRef>
              <c:f>Лист1!$A$2:$A$6</c:f>
              <c:strCache>
                <c:ptCount val="5"/>
                <c:pt idx="0">
                  <c:v>социальнокоммуникативное развитие</c:v>
                </c:pt>
                <c:pt idx="1">
                  <c:v>физическое развитие</c:v>
                </c:pt>
                <c:pt idx="2">
                  <c:v>познавательное развитие</c:v>
                </c:pt>
                <c:pt idx="3">
                  <c:v>речевое развитие</c:v>
                </c:pt>
                <c:pt idx="4">
                  <c:v>художественно-эстетическо еразвитие</c:v>
                </c:pt>
              </c:strCache>
            </c:strRef>
          </c:cat>
          <c:val>
            <c:numRef>
              <c:f>Лист1!$C$2:$C$6</c:f>
              <c:numCache>
                <c:formatCode>General</c:formatCode>
                <c:ptCount val="5"/>
                <c:pt idx="0">
                  <c:v>52.7</c:v>
                </c:pt>
                <c:pt idx="1">
                  <c:v>29</c:v>
                </c:pt>
                <c:pt idx="2">
                  <c:v>47</c:v>
                </c:pt>
                <c:pt idx="3">
                  <c:v>50</c:v>
                </c:pt>
                <c:pt idx="4">
                  <c:v>59</c:v>
                </c:pt>
              </c:numCache>
            </c:numRef>
          </c:val>
        </c:ser>
        <c:ser>
          <c:idx val="2"/>
          <c:order val="2"/>
          <c:tx>
            <c:strRef>
              <c:f>Лист1!$D$1</c:f>
              <c:strCache>
                <c:ptCount val="1"/>
                <c:pt idx="0">
                  <c:v>низкий</c:v>
                </c:pt>
              </c:strCache>
            </c:strRef>
          </c:tx>
          <c:cat>
            <c:strRef>
              <c:f>Лист1!$A$2:$A$6</c:f>
              <c:strCache>
                <c:ptCount val="5"/>
                <c:pt idx="0">
                  <c:v>социальнокоммуникативное развитие</c:v>
                </c:pt>
                <c:pt idx="1">
                  <c:v>физическое развитие</c:v>
                </c:pt>
                <c:pt idx="2">
                  <c:v>познавательное развитие</c:v>
                </c:pt>
                <c:pt idx="3">
                  <c:v>речевое развитие</c:v>
                </c:pt>
                <c:pt idx="4">
                  <c:v>художественно-эстетическо еразвитие</c:v>
                </c:pt>
              </c:strCache>
            </c:strRef>
          </c:cat>
          <c:val>
            <c:numRef>
              <c:f>Лист1!$D$2:$D$6</c:f>
              <c:numCache>
                <c:formatCode>General</c:formatCode>
                <c:ptCount val="5"/>
                <c:pt idx="0">
                  <c:v>2.8</c:v>
                </c:pt>
                <c:pt idx="1">
                  <c:v>0</c:v>
                </c:pt>
                <c:pt idx="2">
                  <c:v>3</c:v>
                </c:pt>
                <c:pt idx="3">
                  <c:v>7</c:v>
                </c:pt>
                <c:pt idx="4">
                  <c:v>3</c:v>
                </c:pt>
              </c:numCache>
            </c:numRef>
          </c:val>
        </c:ser>
        <c:axId val="104858368"/>
        <c:axId val="104859904"/>
      </c:barChart>
      <c:catAx>
        <c:axId val="104858368"/>
        <c:scaling>
          <c:orientation val="minMax"/>
        </c:scaling>
        <c:axPos val="b"/>
        <c:tickLblPos val="nextTo"/>
        <c:crossAx val="104859904"/>
        <c:crosses val="autoZero"/>
        <c:auto val="1"/>
        <c:lblAlgn val="ctr"/>
        <c:lblOffset val="100"/>
      </c:catAx>
      <c:valAx>
        <c:axId val="104859904"/>
        <c:scaling>
          <c:orientation val="minMax"/>
        </c:scaling>
        <c:axPos val="l"/>
        <c:majorGridlines/>
        <c:numFmt formatCode="General" sourceLinked="1"/>
        <c:tickLblPos val="nextTo"/>
        <c:crossAx val="10485836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38</Pages>
  <Words>10377</Words>
  <Characters>59154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DetSad164</dc:creator>
  <cp:lastModifiedBy>DetSad164</cp:lastModifiedBy>
  <cp:revision>1</cp:revision>
  <dcterms:created xsi:type="dcterms:W3CDTF">2024-10-03T08:29:00Z</dcterms:created>
  <dcterms:modified xsi:type="dcterms:W3CDTF">2024-10-03T09:06:00Z</dcterms:modified>
</cp:coreProperties>
</file>