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0" w:rsidRPr="006A2B57" w:rsidRDefault="008A1040" w:rsidP="008A1040">
      <w:pPr>
        <w:jc w:val="center"/>
        <w:rPr>
          <w:rFonts w:ascii="Times New Roman" w:hAnsi="Times New Roman"/>
          <w:b/>
          <w:sz w:val="32"/>
          <w:szCs w:val="32"/>
        </w:rPr>
      </w:pPr>
      <w:r w:rsidRPr="006A2B57">
        <w:rPr>
          <w:rFonts w:ascii="Times New Roman" w:hAnsi="Times New Roman"/>
          <w:b/>
          <w:sz w:val="32"/>
          <w:szCs w:val="32"/>
        </w:rPr>
        <w:t>П</w:t>
      </w:r>
      <w:r w:rsidR="00D6186A">
        <w:rPr>
          <w:rFonts w:ascii="Times New Roman" w:hAnsi="Times New Roman"/>
          <w:b/>
          <w:sz w:val="32"/>
          <w:szCs w:val="32"/>
        </w:rPr>
        <w:t>едагогический состав  МБДОУ №164</w:t>
      </w:r>
      <w:r w:rsidRPr="006A2B57">
        <w:rPr>
          <w:rFonts w:ascii="Times New Roman" w:hAnsi="Times New Roman"/>
          <w:b/>
          <w:sz w:val="32"/>
          <w:szCs w:val="32"/>
        </w:rPr>
        <w:t xml:space="preserve"> (2024-2025 </w:t>
      </w:r>
      <w:proofErr w:type="spellStart"/>
      <w:r w:rsidRPr="006A2B57">
        <w:rPr>
          <w:rFonts w:ascii="Times New Roman" w:hAnsi="Times New Roman"/>
          <w:b/>
          <w:sz w:val="32"/>
          <w:szCs w:val="32"/>
        </w:rPr>
        <w:t>уч.год</w:t>
      </w:r>
      <w:proofErr w:type="spellEnd"/>
      <w:r w:rsidRPr="006A2B57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3"/>
        <w:tblW w:w="15985" w:type="dxa"/>
        <w:tblLayout w:type="fixed"/>
        <w:tblLook w:val="04A0"/>
      </w:tblPr>
      <w:tblGrid>
        <w:gridCol w:w="503"/>
        <w:gridCol w:w="1590"/>
        <w:gridCol w:w="851"/>
        <w:gridCol w:w="992"/>
        <w:gridCol w:w="1843"/>
        <w:gridCol w:w="992"/>
        <w:gridCol w:w="992"/>
        <w:gridCol w:w="709"/>
        <w:gridCol w:w="1417"/>
        <w:gridCol w:w="1417"/>
        <w:gridCol w:w="851"/>
        <w:gridCol w:w="709"/>
        <w:gridCol w:w="992"/>
        <w:gridCol w:w="2127"/>
      </w:tblGrid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0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модули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Категория,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прхождения</w:t>
            </w:r>
            <w:proofErr w:type="spellEnd"/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2127" w:type="dxa"/>
          </w:tcPr>
          <w:p w:rsidR="00534164" w:rsidRPr="006A2B57" w:rsidRDefault="00534164" w:rsidP="00850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 (программ), в реализации которых участвует педагогический работник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Алфёрова Майя Вячеславовна 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международный юридический институт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992" w:type="dxa"/>
          </w:tcPr>
          <w:p w:rsidR="00534164" w:rsidRPr="006A2B57" w:rsidRDefault="006A2B57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6A2B57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12.01.2021 г.</w:t>
            </w:r>
          </w:p>
          <w:p w:rsidR="00534164" w:rsidRPr="006A2B57" w:rsidRDefault="00534164" w:rsidP="0086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№50-о</w:t>
            </w:r>
          </w:p>
        </w:tc>
        <w:tc>
          <w:tcPr>
            <w:tcW w:w="1417" w:type="dxa"/>
          </w:tcPr>
          <w:p w:rsidR="00534164" w:rsidRPr="006A2B57" w:rsidRDefault="00534164" w:rsidP="001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ОГАУ ДПО «Институт развития образования Ивановской области»</w:t>
            </w:r>
          </w:p>
          <w:p w:rsidR="00534164" w:rsidRPr="006A2B57" w:rsidRDefault="00534164" w:rsidP="001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дошкольной образовательной организации, домашний воспитатель (гувернёр)»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34164" w:rsidRPr="006A2B57" w:rsidRDefault="00534164" w:rsidP="00850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Быкова Наталья Сергеевна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Учитель-лого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992" w:type="dxa"/>
          </w:tcPr>
          <w:p w:rsidR="00534164" w:rsidRPr="006A2B57" w:rsidRDefault="006A2B57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6A2B57" w:rsidP="00C64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614731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</w:tcPr>
          <w:p w:rsidR="00534164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649D8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19.02.2019 г.</w:t>
            </w:r>
          </w:p>
          <w:p w:rsidR="00C649D8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№204-о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BD7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Адаптированная 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 вида № 164» для </w:t>
            </w:r>
            <w:proofErr w:type="gram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с тяжелыми нарушениями речи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Голышева Анна Анатольевна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торгово-экономический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24.05.2022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№596-о</w:t>
            </w:r>
          </w:p>
        </w:tc>
        <w:tc>
          <w:tcPr>
            <w:tcW w:w="1417" w:type="dxa"/>
          </w:tcPr>
          <w:p w:rsidR="00534164" w:rsidRPr="006A2B57" w:rsidRDefault="00534164" w:rsidP="00FF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ОГАУ ДПО «Университет непрерывного образования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инноваций»</w:t>
            </w:r>
          </w:p>
          <w:p w:rsidR="00534164" w:rsidRPr="006A2B57" w:rsidRDefault="00534164" w:rsidP="00FF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дошкольной образовательной организации, домашний воспитатель (гувернёр)»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34164" w:rsidRPr="006A2B57" w:rsidRDefault="00534164" w:rsidP="00850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Адаптированная образовательная программа дошкольного образования </w:t>
            </w: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lastRenderedPageBreak/>
              <w:t xml:space="preserve">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 вида № 164» для </w:t>
            </w:r>
            <w:proofErr w:type="gram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с тяжелыми нарушениями речи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Калашникова Ирина Константиновна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обществоведения средней школы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Почетное звание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Российской Федерации»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№174923 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10.01.2021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№17/1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Адаптированная образовательная программа дошкольного образования муниципального бюджетного </w:t>
            </w:r>
            <w:proofErr w:type="gram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-д</w:t>
            </w:r>
            <w:proofErr w:type="gram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 вида № 164» для обучающихся с тяжелыми нарушениями речи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Кисунина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«Смоленский педагогический колледж»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в начальном образовании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18.05.2021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№604-о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Кузнецова Юлия Николаевна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Бакалавр ШГПУ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12.01.2021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№9-о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Куленцан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Психолого-педагогический колледж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международной педагогической академии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классов, воспитатель дошкольного учреждения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31.07.2019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№1007-о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</w:t>
            </w: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lastRenderedPageBreak/>
              <w:t xml:space="preserve">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Куликова Дина Сергеевна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Кинешемский государственный педагогический колледж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воспитатель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24.12.2021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№1351-о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Мухина Екатерина Александровна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Ивановский педагогический колледж имени Д.А.Фурманова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Молодой педагог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Орехова Анастасия Евгеньевна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Заведующий МБДОУ №164</w:t>
            </w:r>
          </w:p>
        </w:tc>
        <w:tc>
          <w:tcPr>
            <w:tcW w:w="992" w:type="dxa"/>
          </w:tcPr>
          <w:p w:rsidR="00534164" w:rsidRPr="006A2B57" w:rsidRDefault="00534164" w:rsidP="00421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421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421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534164" w:rsidRPr="006A2B57" w:rsidRDefault="00534164" w:rsidP="00421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421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Суконкина Ольга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ШГПУ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53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534164" w:rsidRPr="006A2B57" w:rsidRDefault="00534164" w:rsidP="0053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Специальность «Филология»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12.01.2021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№9-о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</w:t>
            </w: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lastRenderedPageBreak/>
              <w:t xml:space="preserve">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Сырвачева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химико-технологический университет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 и оборудование отделочного производства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18.05.2021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№604-о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Специальность «Воспитатель детей дошкольного возраста»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Чёрная Лариса Павловна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Термезкий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йбеки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15.01.2020 г.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Приказ №50-о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Ивановский педагогический колледж имени Д.А.Фурманова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</w:tcPr>
          <w:p w:rsidR="00534164" w:rsidRPr="006A2B57" w:rsidRDefault="00C649D8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  <w:tr w:rsidR="00534164" w:rsidRPr="006A2B57" w:rsidTr="00614731">
        <w:tc>
          <w:tcPr>
            <w:tcW w:w="50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590" w:type="dxa"/>
          </w:tcPr>
          <w:p w:rsidR="00534164" w:rsidRPr="006A2B57" w:rsidRDefault="00534164" w:rsidP="00AC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Шабанова Ольга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6A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№604-о</w:t>
            </w:r>
          </w:p>
        </w:tc>
        <w:tc>
          <w:tcPr>
            <w:tcW w:w="141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34164" w:rsidRPr="006A2B57" w:rsidRDefault="00534164" w:rsidP="008A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Образовательная программа </w:t>
            </w:r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lastRenderedPageBreak/>
              <w:t xml:space="preserve">дошкольного образования муниципального бюджетного дошкольного образовательного учреждения «Детский сад </w:t>
            </w:r>
            <w:proofErr w:type="spellStart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>общеразвивающего</w:t>
            </w:r>
            <w:proofErr w:type="spellEnd"/>
            <w:r w:rsidRPr="006A2B57">
              <w:rPr>
                <w:rFonts w:ascii="Georgia" w:hAnsi="Georgia"/>
                <w:color w:val="2F2B23"/>
                <w:sz w:val="20"/>
                <w:szCs w:val="20"/>
                <w:shd w:val="clear" w:color="auto" w:fill="FFFFFF"/>
              </w:rPr>
              <w:t xml:space="preserve"> вида № 164»</w:t>
            </w:r>
          </w:p>
        </w:tc>
      </w:tr>
    </w:tbl>
    <w:p w:rsidR="008A1040" w:rsidRPr="006A2B57" w:rsidRDefault="008A1040" w:rsidP="008A104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A1040" w:rsidRPr="006A2B57" w:rsidSect="008A1040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040"/>
    <w:rsid w:val="00016B1D"/>
    <w:rsid w:val="00073CD7"/>
    <w:rsid w:val="001711FC"/>
    <w:rsid w:val="001B1201"/>
    <w:rsid w:val="001F2529"/>
    <w:rsid w:val="002949E4"/>
    <w:rsid w:val="004214B3"/>
    <w:rsid w:val="004E104B"/>
    <w:rsid w:val="004F036E"/>
    <w:rsid w:val="005222FF"/>
    <w:rsid w:val="00534164"/>
    <w:rsid w:val="00545FEB"/>
    <w:rsid w:val="00614731"/>
    <w:rsid w:val="006A2B57"/>
    <w:rsid w:val="006D08B4"/>
    <w:rsid w:val="008508CF"/>
    <w:rsid w:val="0086549B"/>
    <w:rsid w:val="00867031"/>
    <w:rsid w:val="008A1040"/>
    <w:rsid w:val="008A1F61"/>
    <w:rsid w:val="008F048C"/>
    <w:rsid w:val="00935BB1"/>
    <w:rsid w:val="009C05FE"/>
    <w:rsid w:val="00AC6331"/>
    <w:rsid w:val="00BD3CE2"/>
    <w:rsid w:val="00BD735A"/>
    <w:rsid w:val="00C649D8"/>
    <w:rsid w:val="00CC0F24"/>
    <w:rsid w:val="00D07D62"/>
    <w:rsid w:val="00D6186A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F6C2-B7E1-4AB3-9948-F06317EE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DetSad164</dc:creator>
  <cp:lastModifiedBy>DetSad164</cp:lastModifiedBy>
  <cp:revision>3</cp:revision>
  <cp:lastPrinted>2024-11-20T12:08:00Z</cp:lastPrinted>
  <dcterms:created xsi:type="dcterms:W3CDTF">2024-11-21T08:25:00Z</dcterms:created>
  <dcterms:modified xsi:type="dcterms:W3CDTF">2024-12-28T12:45:00Z</dcterms:modified>
</cp:coreProperties>
</file>